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62" w:rsidRPr="005C37B2" w:rsidRDefault="002C7562" w:rsidP="002C7562">
      <w:pPr>
        <w:pStyle w:val="a3"/>
        <w:jc w:val="right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ՆԱԽԱԳԻԾ</w:t>
      </w:r>
    </w:p>
    <w:p w:rsidR="002C7562" w:rsidRPr="005C37B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</w:p>
    <w:p w:rsidR="002C7562" w:rsidRPr="005C37B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ՀԱՅԱՍՏԱՆԻ ՀԱՆՐԱՊԵՏՈՒԹՅԱՆ ԼՈՌՈՒ ՄԱՐԶԻ</w:t>
      </w:r>
    </w:p>
    <w:p w:rsidR="002C7562" w:rsidRPr="005C37B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ՍՊԻՏԱԿ ՀԱՄԱՅՆՔԻ ԱՎԱԳԱՆԻ</w:t>
      </w:r>
    </w:p>
    <w:p w:rsidR="002C7562" w:rsidRPr="005C37B2" w:rsidRDefault="002C7562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ՈՐՈՇՈՒՄ</w:t>
      </w:r>
      <w:r w:rsidR="00BD6B3C" w:rsidRPr="005C37B2">
        <w:rPr>
          <w:rStyle w:val="a4"/>
          <w:b w:val="0"/>
          <w:lang w:val="hy-AM"/>
        </w:rPr>
        <w:t xml:space="preserve"> - Ա</w:t>
      </w:r>
    </w:p>
    <w:p w:rsidR="007B186E" w:rsidRPr="005C37B2" w:rsidRDefault="007B186E" w:rsidP="002C7562">
      <w:pPr>
        <w:pStyle w:val="a3"/>
        <w:spacing w:before="0" w:beforeAutospacing="0" w:after="0" w:afterAutospacing="0" w:line="0" w:lineRule="atLeast"/>
        <w:jc w:val="center"/>
        <w:divId w:val="944380624"/>
        <w:rPr>
          <w:rStyle w:val="a4"/>
          <w:b w:val="0"/>
          <w:lang w:val="hy-AM"/>
        </w:rPr>
      </w:pPr>
    </w:p>
    <w:p w:rsidR="007B186E" w:rsidRPr="005C37B2" w:rsidRDefault="007B186E" w:rsidP="00454D56">
      <w:pPr>
        <w:pStyle w:val="a3"/>
        <w:spacing w:before="0" w:beforeAutospacing="0" w:after="0" w:afterAutospacing="0" w:line="0" w:lineRule="atLeast"/>
        <w:ind w:left="567" w:right="849"/>
        <w:jc w:val="center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ՀԱՅԱՍՏԱՆԻ ՀԱՆՐԱՊԵՏՈՒԹՅԱՆ Լ</w:t>
      </w:r>
      <w:r w:rsidR="00454D56" w:rsidRPr="005C37B2">
        <w:rPr>
          <w:rStyle w:val="a4"/>
          <w:b w:val="0"/>
          <w:lang w:val="hy-AM"/>
        </w:rPr>
        <w:t>ՈՌՈՒ</w:t>
      </w:r>
      <w:r w:rsidRPr="005C37B2">
        <w:rPr>
          <w:rStyle w:val="a4"/>
          <w:b w:val="0"/>
          <w:lang w:val="hy-AM"/>
        </w:rPr>
        <w:t xml:space="preserve"> ՄԱՐԶԻ </w:t>
      </w:r>
      <w:r w:rsidR="00454D56" w:rsidRPr="005C37B2">
        <w:rPr>
          <w:rStyle w:val="a4"/>
          <w:b w:val="0"/>
          <w:lang w:val="hy-AM"/>
        </w:rPr>
        <w:t>ՍՊԻՏԱԿ</w:t>
      </w:r>
      <w:r w:rsidRPr="005C37B2">
        <w:rPr>
          <w:rStyle w:val="a4"/>
          <w:b w:val="0"/>
          <w:lang w:val="hy-AM"/>
        </w:rPr>
        <w:t xml:space="preserve"> ՀԱՄԱՅՆՔԻ</w:t>
      </w:r>
      <w:r w:rsidR="003918D3" w:rsidRPr="005C37B2">
        <w:rPr>
          <w:rStyle w:val="a4"/>
          <w:b w:val="0"/>
          <w:lang w:val="hy-AM"/>
        </w:rPr>
        <w:t xml:space="preserve"> ԿԱԶՄՈՒՄ </w:t>
      </w:r>
      <w:r w:rsidR="00790831" w:rsidRPr="005C37B2">
        <w:rPr>
          <w:rStyle w:val="a4"/>
          <w:b w:val="0"/>
          <w:lang w:val="hy-AM"/>
        </w:rPr>
        <w:t xml:space="preserve">ԸՆԴԳՐԿՎԱԾ ԲՆԱԿԱՎԱՅՐԵՐԻ </w:t>
      </w:r>
      <w:r w:rsidR="003918D3" w:rsidRPr="005C37B2">
        <w:rPr>
          <w:rStyle w:val="a4"/>
          <w:b w:val="0"/>
          <w:lang w:val="hy-AM"/>
        </w:rPr>
        <w:t xml:space="preserve">ՀԱՄԱՅՆՔԱՅԻՆ ԿԱՌԱՎԱՐՉԱԿԱՆ ՀԻՄՆԱՐԿՆԵՐԻ ԵՎ ԲՅՈՒՋԵՏԱՅԻՆ ՀԻՄՆԱՐԿՆԵՐԻ ԳՈՐԾՈՒՆԵՈՒԹՅՈՒՆԸ ԴԱԴԱՐԵՑՆԵԼՈՒ </w:t>
      </w:r>
      <w:r w:rsidRPr="005C37B2">
        <w:rPr>
          <w:rStyle w:val="a4"/>
          <w:b w:val="0"/>
          <w:lang w:val="hy-AM"/>
        </w:rPr>
        <w:t>ՄԱՍԻՆ</w:t>
      </w:r>
    </w:p>
    <w:p w:rsidR="007B186E" w:rsidRPr="002760B3" w:rsidRDefault="007B186E" w:rsidP="007B186E">
      <w:pPr>
        <w:pStyle w:val="a3"/>
        <w:spacing w:before="0" w:beforeAutospacing="0" w:after="0" w:afterAutospacing="0" w:line="0" w:lineRule="atLeast"/>
        <w:jc w:val="both"/>
        <w:divId w:val="944380624"/>
        <w:rPr>
          <w:rFonts w:eastAsia="Times New Roman"/>
          <w:i/>
          <w:iCs/>
          <w:color w:val="333333"/>
          <w:sz w:val="21"/>
          <w:szCs w:val="21"/>
          <w:lang w:val="hy-AM"/>
        </w:rPr>
      </w:pPr>
    </w:p>
    <w:p w:rsidR="007B186E" w:rsidRPr="005C37B2" w:rsidRDefault="007B186E" w:rsidP="00454D56">
      <w:pPr>
        <w:spacing w:after="0" w:line="360" w:lineRule="auto"/>
        <w:ind w:firstLine="567"/>
        <w:jc w:val="both"/>
        <w:divId w:val="944380624"/>
        <w:rPr>
          <w:rStyle w:val="a4"/>
          <w:rFonts w:ascii="GHEA Grapalat" w:hAnsi="GHEA Grapalat"/>
          <w:i/>
          <w:sz w:val="24"/>
          <w:szCs w:val="24"/>
          <w:lang w:val="hy-AM"/>
        </w:rPr>
      </w:pPr>
      <w:r w:rsidRPr="005C37B2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Ղեկավարվելով</w:t>
      </w:r>
      <w:r w:rsidRPr="005C37B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«</w:t>
      </w:r>
      <w:r w:rsidRPr="005C37B2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Տեղական</w:t>
      </w:r>
      <w:r w:rsidRPr="005C37B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5C37B2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ինքնակառավարման</w:t>
      </w:r>
      <w:r w:rsidRPr="005C37B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5C37B2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մասին</w:t>
      </w:r>
      <w:r w:rsidRPr="005C37B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» </w:t>
      </w:r>
      <w:r w:rsidRPr="005C37B2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Հայաստանի</w:t>
      </w:r>
      <w:r w:rsidRPr="005C37B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5C37B2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Հանրապետության</w:t>
      </w:r>
      <w:r w:rsidRPr="005C37B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5C37B2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օրենքի</w:t>
      </w:r>
      <w:r w:rsidRPr="005C37B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18-</w:t>
      </w:r>
      <w:r w:rsidRPr="005C37B2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Pr="005C37B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5C37B2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հոդվածի</w:t>
      </w:r>
      <w:r w:rsidRPr="005C37B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1-</w:t>
      </w:r>
      <w:r w:rsidRPr="005C37B2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ին</w:t>
      </w:r>
      <w:r w:rsidRPr="005C37B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5C37B2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մասի</w:t>
      </w:r>
      <w:r w:rsidR="00EF5BC1" w:rsidRPr="005C37B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15</w:t>
      </w:r>
      <w:r w:rsidRPr="005C37B2">
        <w:rPr>
          <w:rStyle w:val="a4"/>
          <w:rFonts w:ascii="GHEA Grapalat" w:hAnsi="GHEA Grapalat"/>
          <w:b w:val="0"/>
          <w:sz w:val="24"/>
          <w:szCs w:val="24"/>
          <w:lang w:val="hy-AM"/>
        </w:rPr>
        <w:t>-</w:t>
      </w:r>
      <w:r w:rsidRPr="005C37B2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րդ</w:t>
      </w:r>
      <w:r w:rsidRPr="005C37B2">
        <w:rPr>
          <w:rStyle w:val="a4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EF5BC1" w:rsidRPr="005C37B2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>կետով, «Համայնքային կառավարչական հիմնարկների մասին» Հայաստանի Հանրապետության օրենքի 18-րդ հոդվածով՝</w:t>
      </w:r>
      <w:r w:rsidR="00454D56" w:rsidRPr="005C37B2">
        <w:rPr>
          <w:rStyle w:val="a4"/>
          <w:rFonts w:ascii="GHEA Grapalat" w:hAnsi="GHEA Grapalat" w:cs="Sylfaen"/>
          <w:b w:val="0"/>
          <w:sz w:val="24"/>
          <w:szCs w:val="24"/>
          <w:lang w:val="hy-AM"/>
        </w:rPr>
        <w:t xml:space="preserve"> Հայաստանի Հանրապետության Լոռու մարզի Սպիտակ համայնքի ավագանին </w:t>
      </w:r>
      <w:r w:rsidR="00454D56" w:rsidRPr="005C37B2">
        <w:rPr>
          <w:rStyle w:val="a4"/>
          <w:rFonts w:ascii="GHEA Grapalat" w:hAnsi="GHEA Grapalat" w:cs="Sylfaen"/>
          <w:i/>
          <w:sz w:val="24"/>
          <w:szCs w:val="24"/>
          <w:lang w:val="hy-AM"/>
        </w:rPr>
        <w:t>որոշում է</w:t>
      </w:r>
      <w:r w:rsidR="00454D56" w:rsidRPr="005C37B2">
        <w:rPr>
          <w:rStyle w:val="a4"/>
          <w:rFonts w:ascii="MS Mincho" w:eastAsia="MS Mincho" w:hAnsi="MS Mincho" w:cs="MS Mincho" w:hint="eastAsia"/>
          <w:i/>
          <w:sz w:val="24"/>
          <w:szCs w:val="24"/>
          <w:lang w:val="hy-AM"/>
        </w:rPr>
        <w:t>․</w:t>
      </w:r>
    </w:p>
    <w:p w:rsidR="00081085" w:rsidRPr="005C37B2" w:rsidRDefault="007B186E" w:rsidP="00454D56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1</w:t>
      </w:r>
      <w:r w:rsidRPr="005C37B2">
        <w:rPr>
          <w:rStyle w:val="a4"/>
          <w:rFonts w:ascii="MS Mincho" w:eastAsia="MS Mincho" w:hAnsi="MS Mincho" w:cs="MS Mincho" w:hint="eastAsia"/>
          <w:b w:val="0"/>
          <w:lang w:val="hy-AM"/>
        </w:rPr>
        <w:t>․</w:t>
      </w:r>
      <w:r w:rsidR="00454D56" w:rsidRPr="005C37B2">
        <w:rPr>
          <w:rStyle w:val="a4"/>
          <w:rFonts w:cs="Calibri"/>
          <w:b w:val="0"/>
          <w:lang w:val="hy-AM"/>
        </w:rPr>
        <w:t xml:space="preserve"> </w:t>
      </w:r>
      <w:r w:rsidR="00EF5BC1" w:rsidRPr="005C37B2">
        <w:rPr>
          <w:rStyle w:val="a4"/>
          <w:rFonts w:cs="Calibri"/>
          <w:b w:val="0"/>
          <w:lang w:val="hy-AM"/>
        </w:rPr>
        <w:t>Դադարեցնել</w:t>
      </w:r>
      <w:r w:rsidR="002F1536" w:rsidRPr="005C37B2">
        <w:rPr>
          <w:rStyle w:val="a4"/>
          <w:rFonts w:cs="Calibri"/>
          <w:b w:val="0"/>
          <w:lang w:val="hy-AM"/>
        </w:rPr>
        <w:t xml:space="preserve"> </w:t>
      </w:r>
      <w:r w:rsidRPr="005C37B2">
        <w:rPr>
          <w:rStyle w:val="a4"/>
          <w:b w:val="0"/>
          <w:lang w:val="hy-AM"/>
        </w:rPr>
        <w:t xml:space="preserve">Հայաստանի Հանրապետության </w:t>
      </w:r>
      <w:r w:rsidR="00454D56" w:rsidRPr="005C37B2">
        <w:rPr>
          <w:rStyle w:val="a4"/>
          <w:b w:val="0"/>
          <w:lang w:val="hy-AM"/>
        </w:rPr>
        <w:t>Լոռու</w:t>
      </w:r>
      <w:r w:rsidRPr="005C37B2">
        <w:rPr>
          <w:rStyle w:val="a4"/>
          <w:b w:val="0"/>
          <w:lang w:val="hy-AM"/>
        </w:rPr>
        <w:t xml:space="preserve"> մարզի </w:t>
      </w:r>
      <w:r w:rsidR="00454D56" w:rsidRPr="005C37B2">
        <w:rPr>
          <w:rStyle w:val="a4"/>
          <w:b w:val="0"/>
          <w:lang w:val="hy-AM"/>
        </w:rPr>
        <w:t>Սպիտակ</w:t>
      </w:r>
      <w:r w:rsidRPr="005C37B2">
        <w:rPr>
          <w:rStyle w:val="a4"/>
          <w:b w:val="0"/>
          <w:lang w:val="hy-AM"/>
        </w:rPr>
        <w:t xml:space="preserve"> համայնքի</w:t>
      </w:r>
      <w:r w:rsidR="00790831" w:rsidRPr="005C37B2">
        <w:rPr>
          <w:rStyle w:val="a4"/>
          <w:b w:val="0"/>
          <w:lang w:val="hy-AM"/>
        </w:rPr>
        <w:t xml:space="preserve"> </w:t>
      </w:r>
      <w:r w:rsidRPr="005C37B2">
        <w:rPr>
          <w:rStyle w:val="a4"/>
          <w:b w:val="0"/>
          <w:lang w:val="hy-AM"/>
        </w:rPr>
        <w:t xml:space="preserve">կազմում ընդգրկված բնակավայրերի </w:t>
      </w:r>
      <w:r w:rsidR="002F1536" w:rsidRPr="005C37B2">
        <w:rPr>
          <w:rStyle w:val="a4"/>
          <w:b w:val="0"/>
          <w:lang w:val="hy-AM"/>
        </w:rPr>
        <w:t>հետևյալ համայնքային կառավարչական հիմնարկների և բյուջետային հիմնարկների գործունեությունը</w:t>
      </w:r>
      <w:r w:rsidR="002F1536" w:rsidRPr="005C37B2">
        <w:rPr>
          <w:rStyle w:val="a4"/>
          <w:rFonts w:ascii="MS Mincho" w:eastAsia="MS Mincho" w:hAnsi="MS Mincho" w:cs="MS Mincho" w:hint="eastAsia"/>
          <w:b w:val="0"/>
          <w:lang w:val="hy-AM"/>
        </w:rPr>
        <w:t>․</w:t>
      </w:r>
    </w:p>
    <w:p w:rsidR="00FA4A68" w:rsidRPr="005C37B2" w:rsidRDefault="00FA4A68" w:rsidP="00FA4A68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1) 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ՍՊԻՏԱԿԻ ՀԱՄԱՅՆՔԱՊԵՏԱՐԱՆԻ ԱՇԽԱՏԱԿԱԶՄ</w:t>
      </w:r>
      <w:r w:rsidRPr="005C37B2">
        <w:rPr>
          <w:rStyle w:val="a4"/>
          <w:b w:val="0"/>
          <w:lang w:val="hy-AM"/>
        </w:rPr>
        <w:t>» համայնքային կառավարչական հիմնարկ</w:t>
      </w:r>
      <w:r w:rsidR="00E74EBE">
        <w:rPr>
          <w:rStyle w:val="a4"/>
          <w:b w:val="0"/>
          <w:lang w:val="hy-AM"/>
        </w:rPr>
        <w:t xml:space="preserve"> (գրանցման համար՝ 90․180․784361)</w:t>
      </w:r>
      <w:r w:rsidRPr="005C37B2">
        <w:rPr>
          <w:rStyle w:val="a4"/>
          <w:b w:val="0"/>
          <w:lang w:val="hy-AM"/>
        </w:rPr>
        <w:t>,</w:t>
      </w:r>
    </w:p>
    <w:p w:rsidR="00FA4A68" w:rsidRPr="005C37B2" w:rsidRDefault="00FA4A68" w:rsidP="00FA4A68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2) 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ՂՈՒՐՍԱԼԻ ԳՅՈՒՂԱՊԵՏԱՐԱՆԻ ԱՇԽԱՏԱԿԱԶՄ</w:t>
      </w:r>
      <w:r w:rsidRPr="005C37B2">
        <w:rPr>
          <w:rStyle w:val="a4"/>
          <w:b w:val="0"/>
          <w:lang w:val="hy-AM"/>
        </w:rPr>
        <w:t>» համայնքային կառավարչական հիմնարկ</w:t>
      </w:r>
      <w:r w:rsidR="00FC4195">
        <w:rPr>
          <w:rStyle w:val="a4"/>
          <w:b w:val="0"/>
          <w:lang w:val="hy-AM"/>
        </w:rPr>
        <w:t xml:space="preserve"> (գրանցման համար՝ </w:t>
      </w:r>
      <w:r w:rsidR="00FC4195" w:rsidRPr="002760B3">
        <w:rPr>
          <w:bCs/>
          <w:color w:val="000000"/>
          <w:lang w:val="hy-AM"/>
        </w:rPr>
        <w:t>90.180.778566</w:t>
      </w:r>
      <w:r w:rsidR="00FC4195">
        <w:rPr>
          <w:rStyle w:val="a4"/>
          <w:b w:val="0"/>
          <w:lang w:val="hy-AM"/>
        </w:rPr>
        <w:t>)</w:t>
      </w:r>
      <w:r w:rsidRPr="005C37B2">
        <w:rPr>
          <w:rStyle w:val="a4"/>
          <w:b w:val="0"/>
          <w:lang w:val="hy-AM"/>
        </w:rPr>
        <w:t>,</w:t>
      </w:r>
    </w:p>
    <w:p w:rsidR="00FA4A68" w:rsidRPr="005C37B2" w:rsidRDefault="00FA4A68" w:rsidP="00FA4A68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3) «</w:t>
      </w:r>
      <w:r w:rsidR="00C06CE1" w:rsidRPr="005C37B2">
        <w:rPr>
          <w:rStyle w:val="a4"/>
          <w:b w:val="0"/>
          <w:lang w:val="hy-AM"/>
        </w:rPr>
        <w:t xml:space="preserve">ՀԱՅԱՍՏԱՆԻ ՀԱՆՐԱՊԵՏՈՒԹՅԱՆ ԼՈՌՈՒ ՄԱՐԶԻ </w:t>
      </w:r>
      <w:r w:rsidR="00ED294D">
        <w:rPr>
          <w:rStyle w:val="a4"/>
          <w:b w:val="0"/>
          <w:lang w:val="hy-AM"/>
        </w:rPr>
        <w:t>ԱՐԵՎ</w:t>
      </w:r>
      <w:r w:rsidR="00C06CE1" w:rsidRPr="005C37B2">
        <w:rPr>
          <w:rStyle w:val="a4"/>
          <w:b w:val="0"/>
          <w:lang w:val="hy-AM"/>
        </w:rPr>
        <w:t>ԱՇՈՂԻ ԳՅՈՒՂԱՊԵՏԱՐԱՆԻ ԱՇԽԱՏԱԿԱԶՄ</w:t>
      </w:r>
      <w:r w:rsidRPr="005C37B2">
        <w:rPr>
          <w:rStyle w:val="a4"/>
          <w:b w:val="0"/>
          <w:lang w:val="hy-AM"/>
        </w:rPr>
        <w:t>» համայնքային կառավարչական հիմնարկ</w:t>
      </w:r>
      <w:r w:rsidR="00FC4195">
        <w:rPr>
          <w:rStyle w:val="a4"/>
          <w:b w:val="0"/>
          <w:lang w:val="hy-AM"/>
        </w:rPr>
        <w:t xml:space="preserve"> (գրանցման համար՝ </w:t>
      </w:r>
      <w:r w:rsidR="00ED294D" w:rsidRPr="002760B3">
        <w:rPr>
          <w:bCs/>
          <w:color w:val="000000"/>
          <w:lang w:val="hy-AM"/>
        </w:rPr>
        <w:t>90.180.843715</w:t>
      </w:r>
      <w:r w:rsidR="00FC4195">
        <w:rPr>
          <w:rStyle w:val="a4"/>
          <w:b w:val="0"/>
          <w:lang w:val="hy-AM"/>
        </w:rPr>
        <w:t>)</w:t>
      </w:r>
      <w:r w:rsidRPr="005C37B2">
        <w:rPr>
          <w:rStyle w:val="a4"/>
          <w:b w:val="0"/>
          <w:lang w:val="hy-AM"/>
        </w:rPr>
        <w:t>,</w:t>
      </w:r>
    </w:p>
    <w:p w:rsidR="00FA4A68" w:rsidRPr="005C37B2" w:rsidRDefault="00FA4A68" w:rsidP="00FA4A68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4) 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ԳԵՂԱՍԱՐԻ ԳՅՈՒՂԱՊԵՏԱՐԱՆԻ ԱՇԽԱՏԱԿԱԶՄ</w:t>
      </w:r>
      <w:r w:rsidRPr="005C37B2">
        <w:rPr>
          <w:rStyle w:val="a4"/>
          <w:b w:val="0"/>
          <w:lang w:val="hy-AM"/>
        </w:rPr>
        <w:t>» համայնքային կառավարչական հիմնարկ</w:t>
      </w:r>
      <w:r w:rsidR="00FC4195">
        <w:rPr>
          <w:rStyle w:val="a4"/>
          <w:b w:val="0"/>
          <w:lang w:val="hy-AM"/>
        </w:rPr>
        <w:t xml:space="preserve"> (գրանցման համար՝ </w:t>
      </w:r>
      <w:r w:rsidR="003161CF" w:rsidRPr="002760B3">
        <w:rPr>
          <w:bCs/>
          <w:color w:val="000000"/>
          <w:lang w:val="hy-AM"/>
        </w:rPr>
        <w:t>90.180.816733</w:t>
      </w:r>
      <w:r w:rsidR="00FC4195">
        <w:rPr>
          <w:rStyle w:val="a4"/>
          <w:b w:val="0"/>
          <w:lang w:val="hy-AM"/>
        </w:rPr>
        <w:t>)</w:t>
      </w:r>
      <w:r w:rsidRPr="005C37B2">
        <w:rPr>
          <w:rStyle w:val="a4"/>
          <w:b w:val="0"/>
          <w:lang w:val="hy-AM"/>
        </w:rPr>
        <w:t>,</w:t>
      </w:r>
    </w:p>
    <w:p w:rsidR="00FA4A68" w:rsidRPr="005C37B2" w:rsidRDefault="00FA4A68" w:rsidP="00FA4A68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5) «</w:t>
      </w:r>
      <w:r w:rsidR="00C06CE1" w:rsidRPr="005C37B2">
        <w:rPr>
          <w:rStyle w:val="a4"/>
          <w:b w:val="0"/>
          <w:lang w:val="hy-AM"/>
        </w:rPr>
        <w:t>ՀՀ ԼՈՌՈՒ ՄԱՐԶԻ ԳՈԳԱՐԱՆԻ ԳՅՈՒՂԱԿԱՆ ՀԱՄԱՅՆՔԻ ՂԵԿԱՎԱՐԻ ԱՇԽԱՏԱԿԱԶՄ /ԳՅՈՒՂԱՊԵՏԱՐԱՆ/</w:t>
      </w:r>
      <w:r w:rsidRPr="005C37B2">
        <w:rPr>
          <w:rStyle w:val="a4"/>
          <w:b w:val="0"/>
          <w:lang w:val="hy-AM"/>
        </w:rPr>
        <w:t xml:space="preserve">» </w:t>
      </w:r>
      <w:r w:rsidR="00C06CE1">
        <w:rPr>
          <w:rStyle w:val="a4"/>
          <w:b w:val="0"/>
          <w:lang w:val="hy-AM"/>
        </w:rPr>
        <w:t>ՀՄ (հաշվառման համար՝ 90․0039)</w:t>
      </w:r>
      <w:r w:rsidRPr="005C37B2">
        <w:rPr>
          <w:rStyle w:val="a4"/>
          <w:b w:val="0"/>
          <w:lang w:val="hy-AM"/>
        </w:rPr>
        <w:t>,</w:t>
      </w:r>
    </w:p>
    <w:p w:rsidR="00FA4A68" w:rsidRPr="005C37B2" w:rsidRDefault="00FA4A68" w:rsidP="00FA4A68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lastRenderedPageBreak/>
        <w:t>6) 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ԼԵՌՆԱՆՑՔ ՀԱՄԱՅՆՔԻ ԳՅՈՒՂԱՊԵՏԱՐԱՆԻ ԱՇԽԱՏԱԿԱԶՄ</w:t>
      </w:r>
      <w:r w:rsidRPr="005C37B2">
        <w:rPr>
          <w:rStyle w:val="a4"/>
          <w:b w:val="0"/>
          <w:lang w:val="hy-AM"/>
        </w:rPr>
        <w:t>» համայնքային կառավարչական հիմնարկ</w:t>
      </w:r>
      <w:r w:rsidR="00FC4195">
        <w:rPr>
          <w:rStyle w:val="a4"/>
          <w:b w:val="0"/>
          <w:lang w:val="hy-AM"/>
        </w:rPr>
        <w:t xml:space="preserve"> (գրանցման համար՝ </w:t>
      </w:r>
      <w:r w:rsidR="00741599" w:rsidRPr="002760B3">
        <w:rPr>
          <w:bCs/>
          <w:color w:val="000000"/>
          <w:lang w:val="hy-AM"/>
        </w:rPr>
        <w:t>90.180.777400</w:t>
      </w:r>
      <w:r w:rsidR="00FC4195">
        <w:rPr>
          <w:rStyle w:val="a4"/>
          <w:b w:val="0"/>
          <w:lang w:val="hy-AM"/>
        </w:rPr>
        <w:t>)</w:t>
      </w:r>
      <w:r w:rsidRPr="005C37B2">
        <w:rPr>
          <w:rStyle w:val="a4"/>
          <w:b w:val="0"/>
          <w:lang w:val="hy-AM"/>
        </w:rPr>
        <w:t>,</w:t>
      </w:r>
    </w:p>
    <w:p w:rsidR="00E44F71" w:rsidRPr="005C37B2" w:rsidRDefault="00E44F71" w:rsidP="00E44F71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7)</w:t>
      </w:r>
      <w:r w:rsidR="00FA4A68" w:rsidRPr="005C37B2">
        <w:rPr>
          <w:rStyle w:val="a4"/>
          <w:b w:val="0"/>
          <w:color w:val="FF0000"/>
          <w:lang w:val="hy-AM"/>
        </w:rPr>
        <w:t xml:space="preserve"> </w:t>
      </w:r>
      <w:r w:rsidRPr="005C37B2">
        <w:rPr>
          <w:rStyle w:val="a4"/>
          <w:b w:val="0"/>
          <w:lang w:val="hy-AM"/>
        </w:rPr>
        <w:t>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ԼԵՌՆԱՎԱՆԻ ԳՅՈՒՂԱՊԵՏԱՐԱՆԻ ԱՇԽԱՏԱԿԱԶՄ</w:t>
      </w:r>
      <w:r w:rsidRPr="005C37B2">
        <w:rPr>
          <w:rStyle w:val="a4"/>
          <w:b w:val="0"/>
          <w:lang w:val="hy-AM"/>
        </w:rPr>
        <w:t>» համայնքային կառավարչական հիմնարկ</w:t>
      </w:r>
      <w:r w:rsidR="00FC4195">
        <w:rPr>
          <w:rStyle w:val="a4"/>
          <w:b w:val="0"/>
          <w:lang w:val="hy-AM"/>
        </w:rPr>
        <w:t xml:space="preserve"> (գրանցման համար՝ </w:t>
      </w:r>
      <w:r w:rsidR="00230623" w:rsidRPr="002760B3">
        <w:rPr>
          <w:bCs/>
          <w:color w:val="000000"/>
          <w:lang w:val="hy-AM"/>
        </w:rPr>
        <w:t>90.180.872464</w:t>
      </w:r>
      <w:r w:rsidR="00FC4195">
        <w:rPr>
          <w:rStyle w:val="a4"/>
          <w:b w:val="0"/>
          <w:lang w:val="hy-AM"/>
        </w:rPr>
        <w:t>)</w:t>
      </w:r>
      <w:r w:rsidRPr="005C37B2">
        <w:rPr>
          <w:rStyle w:val="a4"/>
          <w:b w:val="0"/>
          <w:lang w:val="hy-AM"/>
        </w:rPr>
        <w:t>,</w:t>
      </w:r>
    </w:p>
    <w:p w:rsidR="00FA4A68" w:rsidRPr="005C37B2" w:rsidRDefault="00FA4A68" w:rsidP="00FA4A68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8) 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ԼՈՒՍԱՂԲՅՈՒՐԻ ԳՅՈՒՂԱՊԵՏԱՐԱՆԻ ԱՇԽԱՏԱԿԱԶՄ</w:t>
      </w:r>
      <w:r w:rsidRPr="005C37B2">
        <w:rPr>
          <w:rStyle w:val="a4"/>
          <w:b w:val="0"/>
          <w:lang w:val="hy-AM"/>
        </w:rPr>
        <w:t>» համայնքային կառավարչական հիմնարկ</w:t>
      </w:r>
      <w:r w:rsidR="00FC4195">
        <w:rPr>
          <w:rStyle w:val="a4"/>
          <w:b w:val="0"/>
          <w:lang w:val="hy-AM"/>
        </w:rPr>
        <w:t xml:space="preserve"> (գրանցման համար՝ </w:t>
      </w:r>
      <w:r w:rsidR="006554EC" w:rsidRPr="002760B3">
        <w:rPr>
          <w:bCs/>
          <w:color w:val="000000"/>
          <w:lang w:val="hy-AM"/>
        </w:rPr>
        <w:t>90.180.803949</w:t>
      </w:r>
      <w:r w:rsidR="00FC4195">
        <w:rPr>
          <w:rStyle w:val="a4"/>
          <w:b w:val="0"/>
          <w:lang w:val="hy-AM"/>
        </w:rPr>
        <w:t>)</w:t>
      </w:r>
      <w:r w:rsidRPr="005C37B2">
        <w:rPr>
          <w:rStyle w:val="a4"/>
          <w:b w:val="0"/>
          <w:lang w:val="hy-AM"/>
        </w:rPr>
        <w:t>,</w:t>
      </w:r>
    </w:p>
    <w:p w:rsidR="002C3643" w:rsidRPr="005C37B2" w:rsidRDefault="002C3643" w:rsidP="002C3643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9) 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ԽՆԿՈՅԱՆԻ ՀԱՄԱՅՆՔԱՊԵՏԱՐԱՆԻ ԱՇԽԱՏԱԿԱԶ</w:t>
      </w:r>
      <w:r w:rsidR="00C06CE1">
        <w:rPr>
          <w:rStyle w:val="a4"/>
          <w:b w:val="0"/>
          <w:lang w:val="hy-AM"/>
        </w:rPr>
        <w:t>Մ</w:t>
      </w:r>
      <w:r w:rsidRPr="005C37B2">
        <w:rPr>
          <w:rStyle w:val="a4"/>
          <w:b w:val="0"/>
          <w:lang w:val="hy-AM"/>
        </w:rPr>
        <w:t>» համայնքային կառավարչական հիմնարկ</w:t>
      </w:r>
      <w:r w:rsidR="009F17A9">
        <w:rPr>
          <w:rStyle w:val="a4"/>
          <w:b w:val="0"/>
          <w:lang w:val="hy-AM"/>
        </w:rPr>
        <w:t xml:space="preserve"> (գրանցման համար՝ 90․180․1088031)</w:t>
      </w:r>
      <w:r w:rsidRPr="005C37B2">
        <w:rPr>
          <w:rStyle w:val="a4"/>
          <w:b w:val="0"/>
          <w:lang w:val="hy-AM"/>
        </w:rPr>
        <w:t>,</w:t>
      </w:r>
    </w:p>
    <w:p w:rsidR="002C3643" w:rsidRPr="005C37B2" w:rsidRDefault="002C3643" w:rsidP="002C3643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10) «</w:t>
      </w:r>
      <w:r w:rsidR="00C06CE1" w:rsidRPr="005C37B2">
        <w:rPr>
          <w:rStyle w:val="a4"/>
          <w:b w:val="0"/>
          <w:lang w:val="hy-AM"/>
        </w:rPr>
        <w:t>ՀՀ ԼՈՌՈՒ ՄԱՐԶԻ ԾԱՂԿԱԲԵՐԻ ԳՅՈՒՂԱԿԱՆ ՀԱՄԱՅՆՔԻ ՂԵԿԱՎԱՐԻ ԱՇԽԱՏԱԿԱԶՄ /ԳՅՈՒՂԱՊԵՏԱՐԱՆ/</w:t>
      </w:r>
      <w:r w:rsidRPr="005C37B2">
        <w:rPr>
          <w:rStyle w:val="a4"/>
          <w:b w:val="0"/>
          <w:lang w:val="hy-AM"/>
        </w:rPr>
        <w:t xml:space="preserve">» </w:t>
      </w:r>
      <w:r w:rsidR="00C06CE1">
        <w:rPr>
          <w:rStyle w:val="a4"/>
          <w:b w:val="0"/>
          <w:lang w:val="hy-AM"/>
        </w:rPr>
        <w:t>ՀՄ</w:t>
      </w:r>
      <w:r w:rsidR="00E74EBE">
        <w:rPr>
          <w:rStyle w:val="a4"/>
          <w:b w:val="0"/>
          <w:lang w:val="hy-AM"/>
        </w:rPr>
        <w:t xml:space="preserve"> (հաշվառման համար՝ 90․0044)</w:t>
      </w:r>
      <w:r w:rsidRPr="005C37B2">
        <w:rPr>
          <w:rStyle w:val="a4"/>
          <w:b w:val="0"/>
          <w:lang w:val="hy-AM"/>
        </w:rPr>
        <w:t>,</w:t>
      </w:r>
    </w:p>
    <w:p w:rsidR="002C3643" w:rsidRPr="005C37B2" w:rsidRDefault="002C3643" w:rsidP="002C3643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11) 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ԿԱԹՆԱՋՐԻ ԳՅՈՒՂԱՊԵՏԱՐԱՆԻ ԱՇԽԱՏԱԿԱԶՄ</w:t>
      </w:r>
      <w:r w:rsidRPr="005C37B2">
        <w:rPr>
          <w:rStyle w:val="a4"/>
          <w:b w:val="0"/>
          <w:lang w:val="hy-AM"/>
        </w:rPr>
        <w:t>» համայնքային կառավարչական հիմնարկ</w:t>
      </w:r>
      <w:r w:rsidR="00FC4195">
        <w:rPr>
          <w:rStyle w:val="a4"/>
          <w:b w:val="0"/>
          <w:lang w:val="hy-AM"/>
        </w:rPr>
        <w:t xml:space="preserve"> (գրանցման համար՝ </w:t>
      </w:r>
      <w:r w:rsidR="00D359F1" w:rsidRPr="002760B3">
        <w:rPr>
          <w:bCs/>
          <w:color w:val="000000"/>
          <w:lang w:val="hy-AM"/>
        </w:rPr>
        <w:t>90.180.778938</w:t>
      </w:r>
      <w:r w:rsidR="00FC4195">
        <w:rPr>
          <w:rStyle w:val="a4"/>
          <w:b w:val="0"/>
          <w:lang w:val="hy-AM"/>
        </w:rPr>
        <w:t>)</w:t>
      </w:r>
      <w:r w:rsidRPr="005C37B2">
        <w:rPr>
          <w:rStyle w:val="a4"/>
          <w:b w:val="0"/>
          <w:lang w:val="hy-AM"/>
        </w:rPr>
        <w:t>,</w:t>
      </w:r>
    </w:p>
    <w:p w:rsidR="002F1536" w:rsidRPr="005C37B2" w:rsidRDefault="002C3643" w:rsidP="002C3643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 xml:space="preserve">12) </w:t>
      </w:r>
      <w:r w:rsidR="002F1536" w:rsidRPr="005C37B2">
        <w:rPr>
          <w:rStyle w:val="a4"/>
          <w:b w:val="0"/>
          <w:lang w:val="hy-AM"/>
        </w:rPr>
        <w:t>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ՀԱՐԹԱԳՅՈՒՂԻ ԳՅՈՒՂԱՊԵՏԱՐԱՆԻ ԱՇԽԱՏԱԿԱԶՄ</w:t>
      </w:r>
      <w:r w:rsidR="002F1536" w:rsidRPr="005C37B2">
        <w:rPr>
          <w:rStyle w:val="a4"/>
          <w:b w:val="0"/>
          <w:lang w:val="hy-AM"/>
        </w:rPr>
        <w:t>» համայնքային կառավարչական հիմնարկ</w:t>
      </w:r>
      <w:r w:rsidR="00FC4195">
        <w:rPr>
          <w:rStyle w:val="a4"/>
          <w:b w:val="0"/>
          <w:lang w:val="hy-AM"/>
        </w:rPr>
        <w:t xml:space="preserve"> (գրանցման համար՝ </w:t>
      </w:r>
      <w:r w:rsidR="00A02B0E" w:rsidRPr="002760B3">
        <w:rPr>
          <w:bCs/>
          <w:color w:val="000000"/>
          <w:lang w:val="hy-AM"/>
        </w:rPr>
        <w:t>90.180.781621</w:t>
      </w:r>
      <w:r w:rsidR="00FC4195">
        <w:rPr>
          <w:rStyle w:val="a4"/>
          <w:b w:val="0"/>
          <w:lang w:val="hy-AM"/>
        </w:rPr>
        <w:t>)</w:t>
      </w:r>
      <w:r w:rsidR="002F1536" w:rsidRPr="005C37B2">
        <w:rPr>
          <w:rStyle w:val="a4"/>
          <w:b w:val="0"/>
          <w:lang w:val="hy-AM"/>
        </w:rPr>
        <w:t>,</w:t>
      </w:r>
    </w:p>
    <w:p w:rsidR="002C3643" w:rsidRPr="005C37B2" w:rsidRDefault="002C3643" w:rsidP="002C3643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13) 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ՄԵԾ ՊԱՐՆԻԻ ՀԱՄԱՅՆՔԱՊԵՏԱՐԱՆԻ ԱՇԽԱՏԱԿԱԶՄ</w:t>
      </w:r>
      <w:r w:rsidRPr="005C37B2">
        <w:rPr>
          <w:rStyle w:val="a4"/>
          <w:b w:val="0"/>
          <w:lang w:val="hy-AM"/>
        </w:rPr>
        <w:t>» համայնքային կառավարչական հիմնարկ</w:t>
      </w:r>
      <w:r w:rsidR="00FC4195">
        <w:rPr>
          <w:rStyle w:val="a4"/>
          <w:b w:val="0"/>
          <w:lang w:val="hy-AM"/>
        </w:rPr>
        <w:t xml:space="preserve"> (գրանցման համար՝ </w:t>
      </w:r>
      <w:r w:rsidR="00937D18" w:rsidRPr="002760B3">
        <w:rPr>
          <w:bCs/>
          <w:color w:val="000000"/>
          <w:lang w:val="hy-AM"/>
        </w:rPr>
        <w:t>90.180.907469</w:t>
      </w:r>
      <w:r w:rsidR="00FC4195">
        <w:rPr>
          <w:rStyle w:val="a4"/>
          <w:b w:val="0"/>
          <w:lang w:val="hy-AM"/>
        </w:rPr>
        <w:t>)</w:t>
      </w:r>
      <w:r w:rsidRPr="005C37B2">
        <w:rPr>
          <w:rStyle w:val="a4"/>
          <w:b w:val="0"/>
          <w:lang w:val="hy-AM"/>
        </w:rPr>
        <w:t>,</w:t>
      </w:r>
    </w:p>
    <w:p w:rsidR="00FC4972" w:rsidRPr="005C37B2" w:rsidRDefault="00FC4972" w:rsidP="00FC4972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14) 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ՆՈՐ ԽԱՉԱԿԱՊԻ ԳՅՈՒՂԱՊԵՏԱՐԱՆԻ ԱՇԽԱՏԱԿԱԶՄ</w:t>
      </w:r>
      <w:r w:rsidRPr="005C37B2">
        <w:rPr>
          <w:rStyle w:val="a4"/>
          <w:b w:val="0"/>
          <w:lang w:val="hy-AM"/>
        </w:rPr>
        <w:t>» համայնքային կառավարչական հիմնարկ</w:t>
      </w:r>
      <w:r w:rsidR="00FC4195">
        <w:rPr>
          <w:rStyle w:val="a4"/>
          <w:b w:val="0"/>
          <w:lang w:val="hy-AM"/>
        </w:rPr>
        <w:t xml:space="preserve"> (գրանցման համար՝ </w:t>
      </w:r>
      <w:r w:rsidR="00664DB2" w:rsidRPr="002760B3">
        <w:rPr>
          <w:bCs/>
          <w:color w:val="000000"/>
          <w:lang w:val="hy-AM"/>
        </w:rPr>
        <w:t>90.180.781879</w:t>
      </w:r>
      <w:r w:rsidR="00FC4195">
        <w:rPr>
          <w:rStyle w:val="a4"/>
          <w:b w:val="0"/>
          <w:lang w:val="hy-AM"/>
        </w:rPr>
        <w:t>)</w:t>
      </w:r>
      <w:r w:rsidRPr="005C37B2">
        <w:rPr>
          <w:rStyle w:val="a4"/>
          <w:b w:val="0"/>
          <w:lang w:val="hy-AM"/>
        </w:rPr>
        <w:t>,</w:t>
      </w:r>
    </w:p>
    <w:p w:rsidR="002C3643" w:rsidRPr="005C37B2" w:rsidRDefault="002C3643" w:rsidP="002C3643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15) 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ՇԵՆԱՎԱՆԻ ԳՅՈՒՂԱՊԵՏԱՐԱՆԻ ԱՇԽԱՏԱԿԱԶՄ</w:t>
      </w:r>
      <w:r w:rsidRPr="005C37B2">
        <w:rPr>
          <w:rStyle w:val="a4"/>
          <w:b w:val="0"/>
          <w:lang w:val="hy-AM"/>
        </w:rPr>
        <w:t>» համայնքային կառավարչական հիմնարկ</w:t>
      </w:r>
      <w:r w:rsidR="00FC4195">
        <w:rPr>
          <w:rStyle w:val="a4"/>
          <w:b w:val="0"/>
          <w:lang w:val="hy-AM"/>
        </w:rPr>
        <w:t xml:space="preserve"> (գրանցման համար՝ </w:t>
      </w:r>
      <w:r w:rsidR="00EA1EC3" w:rsidRPr="002760B3">
        <w:rPr>
          <w:bCs/>
          <w:color w:val="000000"/>
          <w:lang w:val="hy-AM"/>
        </w:rPr>
        <w:t>90.180.785084</w:t>
      </w:r>
      <w:r w:rsidR="00FC4195">
        <w:rPr>
          <w:rStyle w:val="a4"/>
          <w:b w:val="0"/>
          <w:lang w:val="hy-AM"/>
        </w:rPr>
        <w:t>)</w:t>
      </w:r>
      <w:r w:rsidRPr="005C37B2">
        <w:rPr>
          <w:rStyle w:val="a4"/>
          <w:b w:val="0"/>
          <w:lang w:val="hy-AM"/>
        </w:rPr>
        <w:t>,</w:t>
      </w:r>
    </w:p>
    <w:p w:rsidR="002C3643" w:rsidRPr="005C37B2" w:rsidRDefault="002C3643" w:rsidP="002C3643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16) 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ՇԻՐԱԿԱՄՈՒՏԻ ԳՅՈՒՂԱՊԵՏԱՐԱՆԻ ԱՇԽԱՏԱԿԱԶՄ</w:t>
      </w:r>
      <w:r w:rsidRPr="005C37B2">
        <w:rPr>
          <w:rStyle w:val="a4"/>
          <w:b w:val="0"/>
          <w:lang w:val="hy-AM"/>
        </w:rPr>
        <w:t>» համայնքային կառավարչական հիմնարկ</w:t>
      </w:r>
      <w:r w:rsidR="00FC4195">
        <w:rPr>
          <w:rStyle w:val="a4"/>
          <w:b w:val="0"/>
          <w:lang w:val="hy-AM"/>
        </w:rPr>
        <w:t xml:space="preserve"> (գրանցման համար՝ </w:t>
      </w:r>
      <w:r w:rsidR="00E73F6D" w:rsidRPr="002760B3">
        <w:rPr>
          <w:bCs/>
          <w:color w:val="000000"/>
          <w:lang w:val="hy-AM"/>
        </w:rPr>
        <w:t>90.180.778551</w:t>
      </w:r>
      <w:r w:rsidR="00FC4195">
        <w:rPr>
          <w:rStyle w:val="a4"/>
          <w:b w:val="0"/>
          <w:lang w:val="hy-AM"/>
        </w:rPr>
        <w:t>)</w:t>
      </w:r>
      <w:r w:rsidRPr="005C37B2">
        <w:rPr>
          <w:rStyle w:val="a4"/>
          <w:b w:val="0"/>
          <w:lang w:val="hy-AM"/>
        </w:rPr>
        <w:t>,</w:t>
      </w:r>
    </w:p>
    <w:p w:rsidR="002C3643" w:rsidRPr="005C37B2" w:rsidRDefault="002C3643" w:rsidP="002C3643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lastRenderedPageBreak/>
        <w:t>17) 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ՋՐԱՇԵՆԻ ԳՅՈՒՂԱՊԵՏԱՐԱՆԻ ԱՇԽԱՏԱԿԱԶՄ</w:t>
      </w:r>
      <w:r w:rsidRPr="005C37B2">
        <w:rPr>
          <w:rStyle w:val="a4"/>
          <w:b w:val="0"/>
          <w:lang w:val="hy-AM"/>
        </w:rPr>
        <w:t>» համայնքային կառավարչական հիմնարկ</w:t>
      </w:r>
      <w:r w:rsidR="00FC4195">
        <w:rPr>
          <w:rStyle w:val="a4"/>
          <w:b w:val="0"/>
          <w:lang w:val="hy-AM"/>
        </w:rPr>
        <w:t xml:space="preserve"> (գրանցման համար՝ </w:t>
      </w:r>
      <w:r w:rsidR="00E73F6D" w:rsidRPr="002760B3">
        <w:rPr>
          <w:bCs/>
          <w:color w:val="000000"/>
          <w:lang w:val="hy-AM"/>
        </w:rPr>
        <w:t>90.180.814090</w:t>
      </w:r>
      <w:r w:rsidR="00FC4195">
        <w:rPr>
          <w:rStyle w:val="a4"/>
          <w:b w:val="0"/>
          <w:lang w:val="hy-AM"/>
        </w:rPr>
        <w:t>)</w:t>
      </w:r>
      <w:r w:rsidRPr="005C37B2">
        <w:rPr>
          <w:rStyle w:val="a4"/>
          <w:b w:val="0"/>
          <w:lang w:val="hy-AM"/>
        </w:rPr>
        <w:t>,</w:t>
      </w:r>
    </w:p>
    <w:p w:rsidR="002C3643" w:rsidRPr="005C37B2" w:rsidRDefault="002C3643" w:rsidP="002C3643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18) «</w:t>
      </w:r>
      <w:r w:rsidR="00C06CE1" w:rsidRPr="005C37B2">
        <w:rPr>
          <w:rStyle w:val="a4"/>
          <w:b w:val="0"/>
          <w:lang w:val="hy-AM"/>
        </w:rPr>
        <w:t>ՀՀ ԼՈՌՈՒ ՄԱՐԶԻ ՍԱՐԱԼԱՆՋԻ ԳՅՈՒՂԱԿԱՆ ՀԱՄԱՅՆՔԻ ՂԵԿԱՎԱՐԻ ԱՇԽԱՏԱԿԱԶՄ /ԳՅՈՒՂԱՊԵՏԱՐԱՆ/</w:t>
      </w:r>
      <w:r w:rsidRPr="005C37B2">
        <w:rPr>
          <w:rStyle w:val="a4"/>
          <w:b w:val="0"/>
          <w:lang w:val="hy-AM"/>
        </w:rPr>
        <w:t xml:space="preserve">» </w:t>
      </w:r>
      <w:r w:rsidR="00C06CE1">
        <w:rPr>
          <w:rStyle w:val="a4"/>
          <w:b w:val="0"/>
          <w:lang w:val="hy-AM"/>
        </w:rPr>
        <w:t>ՀՄ</w:t>
      </w:r>
      <w:r w:rsidR="00A20EC0">
        <w:rPr>
          <w:rStyle w:val="a4"/>
          <w:b w:val="0"/>
          <w:lang w:val="hy-AM"/>
        </w:rPr>
        <w:t xml:space="preserve"> (հաշվառման համար՝ 90․0053)</w:t>
      </w:r>
      <w:r w:rsidRPr="005C37B2">
        <w:rPr>
          <w:rStyle w:val="a4"/>
          <w:b w:val="0"/>
          <w:lang w:val="hy-AM"/>
        </w:rPr>
        <w:t>,</w:t>
      </w:r>
    </w:p>
    <w:p w:rsidR="002C3643" w:rsidRPr="005C37B2" w:rsidRDefault="002C3643" w:rsidP="002C3643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19) 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ՍԱՐԱՀԱՐԹԻ ՀԱՄԱՅՆՔԱՊԵՏԱՐԱՆԻ ԱՇԽԱՏԱԿԱԶՄ</w:t>
      </w:r>
      <w:r w:rsidRPr="005C37B2">
        <w:rPr>
          <w:rStyle w:val="a4"/>
          <w:b w:val="0"/>
          <w:lang w:val="hy-AM"/>
        </w:rPr>
        <w:t>» համայնքային կառավարչական հիմնարկ</w:t>
      </w:r>
      <w:r w:rsidR="00FC4195">
        <w:rPr>
          <w:rStyle w:val="a4"/>
          <w:b w:val="0"/>
          <w:lang w:val="hy-AM"/>
        </w:rPr>
        <w:t xml:space="preserve"> (գրանցման համար՝ </w:t>
      </w:r>
      <w:r w:rsidR="00490427" w:rsidRPr="002760B3">
        <w:rPr>
          <w:bCs/>
          <w:color w:val="000000"/>
          <w:lang w:val="hy-AM"/>
        </w:rPr>
        <w:t>90.180.1084306</w:t>
      </w:r>
      <w:r w:rsidR="00FC4195">
        <w:rPr>
          <w:rStyle w:val="a4"/>
          <w:b w:val="0"/>
          <w:lang w:val="hy-AM"/>
        </w:rPr>
        <w:t>)</w:t>
      </w:r>
      <w:r w:rsidRPr="005C37B2">
        <w:rPr>
          <w:rStyle w:val="a4"/>
          <w:b w:val="0"/>
          <w:lang w:val="hy-AM"/>
        </w:rPr>
        <w:t>,</w:t>
      </w:r>
    </w:p>
    <w:p w:rsidR="002C3643" w:rsidRPr="005C37B2" w:rsidRDefault="002C3643" w:rsidP="002C3643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>20) 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ՍԱՐԱՄԵՋԻ ԳՅՈՒՂԱՊԵՏԱՐԱՆԻ ԱՇԽԱՏԱԿԱԶՄ</w:t>
      </w:r>
      <w:r w:rsidRPr="005C37B2">
        <w:rPr>
          <w:rStyle w:val="a4"/>
          <w:b w:val="0"/>
          <w:lang w:val="hy-AM"/>
        </w:rPr>
        <w:t>» համայնքային կառավարչական հիմնարկ</w:t>
      </w:r>
      <w:r w:rsidR="00FC4195">
        <w:rPr>
          <w:rStyle w:val="a4"/>
          <w:b w:val="0"/>
          <w:lang w:val="hy-AM"/>
        </w:rPr>
        <w:t xml:space="preserve"> (գրանցման համար՝ </w:t>
      </w:r>
      <w:r w:rsidR="00490427" w:rsidRPr="002760B3">
        <w:rPr>
          <w:bCs/>
          <w:color w:val="000000"/>
          <w:lang w:val="hy-AM"/>
        </w:rPr>
        <w:t>90.180.1086250</w:t>
      </w:r>
      <w:r w:rsidR="00FC4195">
        <w:rPr>
          <w:rStyle w:val="a4"/>
          <w:b w:val="0"/>
          <w:lang w:val="hy-AM"/>
        </w:rPr>
        <w:t>)</w:t>
      </w:r>
      <w:r w:rsidRPr="005C37B2">
        <w:rPr>
          <w:rStyle w:val="a4"/>
          <w:b w:val="0"/>
          <w:lang w:val="hy-AM"/>
        </w:rPr>
        <w:t>,</w:t>
      </w:r>
    </w:p>
    <w:p w:rsidR="002D2849" w:rsidRPr="005C37B2" w:rsidRDefault="002C3643" w:rsidP="002C3643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lang w:val="hy-AM"/>
        </w:rPr>
      </w:pPr>
      <w:r w:rsidRPr="005C37B2">
        <w:rPr>
          <w:rStyle w:val="a4"/>
          <w:b w:val="0"/>
          <w:lang w:val="hy-AM"/>
        </w:rPr>
        <w:t xml:space="preserve">21) </w:t>
      </w:r>
      <w:r w:rsidR="002D2849" w:rsidRPr="005C37B2">
        <w:rPr>
          <w:rStyle w:val="a4"/>
          <w:b w:val="0"/>
          <w:lang w:val="hy-AM"/>
        </w:rPr>
        <w:t>«</w:t>
      </w:r>
      <w:r w:rsidR="00C06CE1" w:rsidRPr="005C37B2">
        <w:rPr>
          <w:rStyle w:val="a4"/>
          <w:b w:val="0"/>
          <w:lang w:val="hy-AM"/>
        </w:rPr>
        <w:t>ՀԱՅԱՍՏԱՆԻ ՀԱՆՐԱՊԵՏՈՒԹՅԱՆ ԼՈՌՈՒ ՄԱՐԶԻ ՔԱՐԱՁՈՐԻ ԳՅՈՒՂԱՊԵՏԱՐԱՆԻ ԱՇԽԱՏԱԿԱԶՄ</w:t>
      </w:r>
      <w:r w:rsidR="002D2849" w:rsidRPr="005C37B2">
        <w:rPr>
          <w:rStyle w:val="a4"/>
          <w:b w:val="0"/>
          <w:lang w:val="hy-AM"/>
        </w:rPr>
        <w:t>» համայնքային կառավարչական հիմնարկ</w:t>
      </w:r>
      <w:r w:rsidR="00FC4195">
        <w:rPr>
          <w:rStyle w:val="a4"/>
          <w:b w:val="0"/>
          <w:lang w:val="hy-AM"/>
        </w:rPr>
        <w:t xml:space="preserve"> (գրանցման համար՝ </w:t>
      </w:r>
      <w:r w:rsidR="00490427" w:rsidRPr="002760B3">
        <w:rPr>
          <w:bCs/>
          <w:color w:val="000000"/>
          <w:lang w:val="hy-AM"/>
        </w:rPr>
        <w:t>90.180.777898</w:t>
      </w:r>
      <w:r w:rsidR="00FC4195">
        <w:rPr>
          <w:rStyle w:val="a4"/>
          <w:b w:val="0"/>
          <w:lang w:val="hy-AM"/>
        </w:rPr>
        <w:t>)</w:t>
      </w:r>
      <w:r w:rsidRPr="005C37B2">
        <w:rPr>
          <w:rStyle w:val="a4"/>
          <w:b w:val="0"/>
          <w:lang w:val="hy-AM"/>
        </w:rPr>
        <w:t>։</w:t>
      </w:r>
    </w:p>
    <w:p w:rsidR="002C3643" w:rsidRPr="005C37B2" w:rsidRDefault="002C3643" w:rsidP="002C3643">
      <w:pPr>
        <w:pStyle w:val="a3"/>
        <w:spacing w:before="0" w:beforeAutospacing="0" w:after="0" w:afterAutospacing="0" w:line="360" w:lineRule="auto"/>
        <w:ind w:firstLine="567"/>
        <w:jc w:val="both"/>
        <w:divId w:val="944380624"/>
        <w:rPr>
          <w:rStyle w:val="a4"/>
          <w:b w:val="0"/>
          <w:color w:val="FFFFFF" w:themeColor="background1"/>
          <w:lang w:val="hy-AM"/>
        </w:rPr>
      </w:pPr>
      <w:r w:rsidRPr="005C37B2">
        <w:rPr>
          <w:rStyle w:val="a4"/>
          <w:b w:val="0"/>
          <w:lang w:val="hy-AM"/>
        </w:rPr>
        <w:t>2</w:t>
      </w:r>
      <w:r w:rsidRPr="005C37B2">
        <w:rPr>
          <w:rStyle w:val="a4"/>
          <w:rFonts w:ascii="MS Mincho" w:eastAsia="MS Mincho" w:hAnsi="MS Mincho" w:cs="MS Mincho" w:hint="eastAsia"/>
          <w:b w:val="0"/>
          <w:lang w:val="hy-AM"/>
        </w:rPr>
        <w:t>․</w:t>
      </w:r>
      <w:r w:rsidRPr="005C37B2">
        <w:rPr>
          <w:rStyle w:val="a4"/>
          <w:b w:val="0"/>
          <w:lang w:val="hy-AM"/>
        </w:rPr>
        <w:t xml:space="preserve"> Սույն որոշման 1-ին կետում նշված համայնքային կառավարչական հիմնարկներին և բյուջետային հիմնարկներին ամրացված</w:t>
      </w:r>
      <w:r w:rsidRPr="005C37B2">
        <w:rPr>
          <w:rStyle w:val="a4"/>
          <w:rFonts w:ascii="Calibri" w:hAnsi="Calibri" w:cs="Calibri"/>
          <w:b w:val="0"/>
          <w:lang w:val="hy-AM"/>
        </w:rPr>
        <w:t>  </w:t>
      </w:r>
      <w:r w:rsidRPr="005C37B2">
        <w:rPr>
          <w:rStyle w:val="a4"/>
          <w:b w:val="0"/>
          <w:lang w:val="hy-AM"/>
        </w:rPr>
        <w:t>գույքը Հայաստանի Հանրապետության օրենսդրությամբ սահմանված կարգով ներառել և հաշվառել նոր</w:t>
      </w:r>
      <w:r w:rsidR="004F5D35">
        <w:rPr>
          <w:rStyle w:val="a4"/>
          <w:b w:val="0"/>
          <w:lang w:val="hy-AM"/>
        </w:rPr>
        <w:t xml:space="preserve"> </w:t>
      </w:r>
      <w:r w:rsidRPr="005C37B2">
        <w:rPr>
          <w:rStyle w:val="a4"/>
          <w:b w:val="0"/>
          <w:lang w:val="hy-AM"/>
        </w:rPr>
        <w:t>հիմնադրված «</w:t>
      </w:r>
      <w:r w:rsidR="00C06CE1" w:rsidRPr="005C37B2">
        <w:rPr>
          <w:rStyle w:val="a4"/>
          <w:b w:val="0"/>
          <w:lang w:val="hy-AM"/>
        </w:rPr>
        <w:t xml:space="preserve">ՀԱՅԱՍՏԱՆԻ ՀԱՆՐԱՊԵՏՈՒԹՅԱՆ </w:t>
      </w:r>
      <w:r w:rsidR="00C06CE1" w:rsidRPr="002760B3">
        <w:rPr>
          <w:rStyle w:val="a4"/>
          <w:b w:val="0"/>
          <w:lang w:val="hy-AM"/>
        </w:rPr>
        <w:t>ԼՈՌՈՒ</w:t>
      </w:r>
      <w:r w:rsidR="00C06CE1" w:rsidRPr="005C37B2">
        <w:rPr>
          <w:rStyle w:val="a4"/>
          <w:b w:val="0"/>
          <w:lang w:val="hy-AM"/>
        </w:rPr>
        <w:t xml:space="preserve"> ՄԱՐԶԻ </w:t>
      </w:r>
      <w:r w:rsidR="00C06CE1" w:rsidRPr="002760B3">
        <w:rPr>
          <w:rStyle w:val="a4"/>
          <w:b w:val="0"/>
          <w:lang w:val="hy-AM"/>
        </w:rPr>
        <w:t>ՍՊԻՏԱԿԻ</w:t>
      </w:r>
      <w:r w:rsidR="00C06CE1" w:rsidRPr="005C37B2">
        <w:rPr>
          <w:rStyle w:val="a4"/>
          <w:b w:val="0"/>
          <w:lang w:val="hy-AM"/>
        </w:rPr>
        <w:t xml:space="preserve"> ՀԱՄԱՅՆՔԱՊԵՏԱՐԱՆԻ ԱՇԽԱՏԱԿԱԶՄ</w:t>
      </w:r>
      <w:r w:rsidRPr="005C37B2">
        <w:rPr>
          <w:rStyle w:val="a4"/>
          <w:b w:val="0"/>
          <w:lang w:val="hy-AM"/>
        </w:rPr>
        <w:t>» համայնքային կառավարչական հիմնարկի հաշվեկշռում:</w:t>
      </w:r>
      <w:bookmarkStart w:id="0" w:name="_GoBack"/>
      <w:bookmarkEnd w:id="0"/>
      <w:r w:rsidRPr="005C37B2">
        <w:rPr>
          <w:rStyle w:val="a4"/>
          <w:b w:val="0"/>
          <w:color w:val="FFFFFF" w:themeColor="background1"/>
          <w:lang w:val="hy-AM"/>
        </w:rPr>
        <w:t xml:space="preserve">յն որոշման 1-ին կետում նշված </w:t>
      </w:r>
      <w:r w:rsidR="003A096F" w:rsidRPr="005C37B2">
        <w:rPr>
          <w:rStyle w:val="a4"/>
          <w:b w:val="0"/>
          <w:color w:val="FFFFFF" w:themeColor="background1"/>
          <w:lang w:val="hy-AM"/>
        </w:rPr>
        <w:t>համայնքային կառավարչական հիմնարկների և բյուջետային հիմնարկների գործունեությունը դադարեցված է համարվում սույն որոշումն ուժի մեջ մտնելուց երկու ամիս հետո։</w:t>
      </w:r>
    </w:p>
    <w:sectPr w:rsidR="002C3643" w:rsidRPr="005C37B2" w:rsidSect="002C7562">
      <w:pgSz w:w="11907" w:h="16839"/>
      <w:pgMar w:top="567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29"/>
    <w:rsid w:val="000008AE"/>
    <w:rsid w:val="00081085"/>
    <w:rsid w:val="00230623"/>
    <w:rsid w:val="00235EA3"/>
    <w:rsid w:val="002760B3"/>
    <w:rsid w:val="002A0661"/>
    <w:rsid w:val="002C3643"/>
    <w:rsid w:val="002C7562"/>
    <w:rsid w:val="002D2849"/>
    <w:rsid w:val="002F1536"/>
    <w:rsid w:val="003161CF"/>
    <w:rsid w:val="003918D3"/>
    <w:rsid w:val="003A096F"/>
    <w:rsid w:val="00454D56"/>
    <w:rsid w:val="00490427"/>
    <w:rsid w:val="004F5D35"/>
    <w:rsid w:val="005C37B2"/>
    <w:rsid w:val="005E433B"/>
    <w:rsid w:val="005F5846"/>
    <w:rsid w:val="006554EC"/>
    <w:rsid w:val="00664DB2"/>
    <w:rsid w:val="00741599"/>
    <w:rsid w:val="00746B1B"/>
    <w:rsid w:val="00790831"/>
    <w:rsid w:val="007B186E"/>
    <w:rsid w:val="00937D18"/>
    <w:rsid w:val="0097379A"/>
    <w:rsid w:val="009E35E8"/>
    <w:rsid w:val="009F17A9"/>
    <w:rsid w:val="00A02A49"/>
    <w:rsid w:val="00A02B0E"/>
    <w:rsid w:val="00A20EC0"/>
    <w:rsid w:val="00A2793C"/>
    <w:rsid w:val="00BD6B3C"/>
    <w:rsid w:val="00BF3D1E"/>
    <w:rsid w:val="00C06CE1"/>
    <w:rsid w:val="00CC0F2C"/>
    <w:rsid w:val="00D359F1"/>
    <w:rsid w:val="00DF1B6A"/>
    <w:rsid w:val="00DF620F"/>
    <w:rsid w:val="00E10AC6"/>
    <w:rsid w:val="00E44F71"/>
    <w:rsid w:val="00E47C29"/>
    <w:rsid w:val="00E73F6D"/>
    <w:rsid w:val="00E74EBE"/>
    <w:rsid w:val="00EA1EC3"/>
    <w:rsid w:val="00EB0771"/>
    <w:rsid w:val="00ED294D"/>
    <w:rsid w:val="00EF5BC1"/>
    <w:rsid w:val="00FA4A68"/>
    <w:rsid w:val="00FC0722"/>
    <w:rsid w:val="00FC4195"/>
    <w:rsid w:val="00F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8A7BD-7529-407C-87A7-0498EC67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rsid w:val="000008AE"/>
  </w:style>
  <w:style w:type="table" w:styleId="a5">
    <w:name w:val="Table Grid"/>
    <w:basedOn w:val="a1"/>
    <w:uiPriority w:val="39"/>
    <w:rsid w:val="0000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NorayrYarmaloyan</dc:creator>
  <cp:lastModifiedBy>Azganush1</cp:lastModifiedBy>
  <cp:revision>39</cp:revision>
  <cp:lastPrinted>2021-12-17T10:18:00Z</cp:lastPrinted>
  <dcterms:created xsi:type="dcterms:W3CDTF">2021-12-17T08:56:00Z</dcterms:created>
  <dcterms:modified xsi:type="dcterms:W3CDTF">2021-12-27T11:43:00Z</dcterms:modified>
</cp:coreProperties>
</file>