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391" w:rsidRDefault="00193791" w:rsidP="00FE3391">
      <w:pPr>
        <w:pStyle w:val="a3"/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ՉԱՓԱԲԱԺԻՆ N 2</w:t>
      </w:r>
      <w:r w:rsidR="00FE3391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FE3391" w:rsidRPr="00046B6C" w:rsidRDefault="00FE3391" w:rsidP="00FE3391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046B6C">
        <w:rPr>
          <w:rFonts w:ascii="GHEA Grapalat" w:hAnsi="GHEA Grapalat"/>
          <w:b/>
          <w:i/>
          <w:sz w:val="20"/>
          <w:szCs w:val="20"/>
          <w:lang w:val="af-ZA"/>
        </w:rPr>
        <w:t>ՏԵԽՆԻԿԱԿԱՆ ԲՆՈՒԹԱԳԻՐ-ԳՆՄԱՆ ԺԱՄԱՆԱԿԱՑՈՒՅՑ</w:t>
      </w:r>
    </w:p>
    <w:p w:rsidR="00FE3391" w:rsidRPr="00046B6C" w:rsidRDefault="00FE3391" w:rsidP="00FE3391">
      <w:pPr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Սպիտակ համայնքի </w:t>
      </w:r>
      <w:r w:rsidR="00046B6C" w:rsidRPr="00193791">
        <w:rPr>
          <w:rFonts w:ascii="GHEA Grapalat" w:hAnsi="GHEA Grapalat" w:cs="Calibri"/>
          <w:b/>
          <w:i/>
          <w:color w:val="000000"/>
          <w:sz w:val="20"/>
          <w:szCs w:val="20"/>
          <w:lang w:val="hy-AM" w:eastAsia="ru-RU"/>
        </w:rPr>
        <w:t>Շենավան</w:t>
      </w:r>
      <w:r w:rsidR="00046B6C"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b/>
          <w:i/>
          <w:color w:val="000000"/>
          <w:sz w:val="20"/>
          <w:szCs w:val="20"/>
          <w:lang w:val="af-ZA" w:eastAsia="ru-RU"/>
        </w:rPr>
        <w:t xml:space="preserve"> </w:t>
      </w:r>
      <w:r w:rsidR="00046B6C" w:rsidRPr="00193791">
        <w:rPr>
          <w:rFonts w:ascii="GHEA Grapalat" w:hAnsi="GHEA Grapalat" w:cs="Calibri"/>
          <w:b/>
          <w:i/>
          <w:color w:val="000000"/>
          <w:sz w:val="20"/>
          <w:szCs w:val="20"/>
          <w:lang w:val="hy-AM" w:eastAsia="ru-RU"/>
        </w:rPr>
        <w:t>Գեղասար</w:t>
      </w:r>
      <w:r w:rsidR="00046B6C"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b/>
          <w:i/>
          <w:color w:val="000000"/>
          <w:sz w:val="20"/>
          <w:szCs w:val="20"/>
          <w:lang w:val="af-ZA" w:eastAsia="ru-RU"/>
        </w:rPr>
        <w:t xml:space="preserve"> </w:t>
      </w:r>
      <w:r w:rsidR="00046B6C" w:rsidRPr="00193791">
        <w:rPr>
          <w:rFonts w:ascii="GHEA Grapalat" w:hAnsi="GHEA Grapalat" w:cs="Calibri"/>
          <w:b/>
          <w:i/>
          <w:color w:val="000000"/>
          <w:sz w:val="20"/>
          <w:szCs w:val="20"/>
          <w:lang w:val="hy-AM" w:eastAsia="ru-RU"/>
        </w:rPr>
        <w:t>Շիրակամուտ</w:t>
      </w:r>
      <w:r w:rsidR="00046B6C"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b/>
          <w:i/>
          <w:color w:val="000000"/>
          <w:sz w:val="20"/>
          <w:szCs w:val="20"/>
          <w:lang w:val="af-ZA" w:eastAsia="ru-RU"/>
        </w:rPr>
        <w:t xml:space="preserve"> </w:t>
      </w:r>
      <w:r w:rsidR="00046B6C" w:rsidRPr="00193791">
        <w:rPr>
          <w:rFonts w:ascii="GHEA Grapalat" w:hAnsi="GHEA Grapalat" w:cs="Calibri"/>
          <w:b/>
          <w:i/>
          <w:color w:val="000000"/>
          <w:sz w:val="20"/>
          <w:szCs w:val="20"/>
          <w:lang w:val="hy-AM" w:eastAsia="ru-RU"/>
        </w:rPr>
        <w:t>Ծաղկաբեր</w:t>
      </w:r>
      <w:r w:rsidR="00046B6C"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b/>
          <w:i/>
          <w:color w:val="000000"/>
          <w:sz w:val="20"/>
          <w:szCs w:val="20"/>
          <w:lang w:val="af-ZA" w:eastAsia="ru-RU"/>
        </w:rPr>
        <w:t xml:space="preserve"> </w:t>
      </w:r>
      <w:r w:rsidR="00046B6C" w:rsidRPr="00193791">
        <w:rPr>
          <w:rFonts w:ascii="GHEA Grapalat" w:hAnsi="GHEA Grapalat" w:cs="Calibri"/>
          <w:b/>
          <w:i/>
          <w:color w:val="000000"/>
          <w:sz w:val="20"/>
          <w:szCs w:val="20"/>
          <w:lang w:val="hy-AM" w:eastAsia="ru-RU"/>
        </w:rPr>
        <w:t>Լուսաղբյուր</w:t>
      </w:r>
      <w:r w:rsidR="00046B6C"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 </w:t>
      </w:r>
      <w:r w:rsidRPr="00046B6C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բնակավայրերի աղբի </w:t>
      </w:r>
      <w:r w:rsidRPr="00046B6C">
        <w:rPr>
          <w:rFonts w:ascii="GHEA Grapalat" w:hAnsi="GHEA Grapalat" w:cs="Sylfaen"/>
          <w:b/>
          <w:i/>
          <w:sz w:val="20"/>
          <w:szCs w:val="20"/>
          <w:lang w:val="pt-BR"/>
        </w:rPr>
        <w:t>հավաքման և փոխադրման</w:t>
      </w:r>
      <w:r w:rsidRPr="00046B6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, </w:t>
      </w:r>
    </w:p>
    <w:p w:rsidR="00FE3391" w:rsidRPr="00046B6C" w:rsidRDefault="00FE3391" w:rsidP="00FE3391">
      <w:pPr>
        <w:jc w:val="center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46B6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աղբավայրի խնամքի և հարթեցման, հողով ծածկման </w:t>
      </w:r>
      <w:r w:rsidRPr="00046B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ծառայություններ</w:t>
      </w:r>
    </w:p>
    <w:p w:rsidR="00FE3391" w:rsidRDefault="00FE3391" w:rsidP="00FE3391">
      <w:pPr>
        <w:ind w:firstLine="8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Պետք է իրականացվի </w:t>
      </w:r>
      <w:r w:rsidRPr="00046B6C">
        <w:rPr>
          <w:rFonts w:ascii="GHEA Grapalat" w:hAnsi="GHEA Grapalat" w:cs="Sylfaen"/>
          <w:sz w:val="20"/>
          <w:szCs w:val="20"/>
          <w:lang w:val="hy-AM"/>
        </w:rPr>
        <w:t xml:space="preserve">Սպիտակ </w:t>
      </w:r>
      <w:r w:rsidRPr="00046B6C">
        <w:rPr>
          <w:rFonts w:ascii="GHEA Grapalat" w:hAnsi="GHEA Grapalat" w:cs="Sylfaen"/>
          <w:sz w:val="20"/>
          <w:szCs w:val="20"/>
        </w:rPr>
        <w:t>համայնք</w:t>
      </w:r>
      <w:r w:rsidRPr="00046B6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ru-RU" w:eastAsia="ru-RU"/>
        </w:rPr>
        <w:t>Շենավան</w:t>
      </w:r>
      <w:r w:rsidR="00046B6C" w:rsidRPr="00046B6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af-ZA" w:eastAsia="ru-RU"/>
        </w:rPr>
        <w:t xml:space="preserve"> 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ru-RU" w:eastAsia="ru-RU"/>
        </w:rPr>
        <w:t>Գեղասար</w:t>
      </w:r>
      <w:r w:rsidR="00046B6C" w:rsidRPr="00046B6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af-ZA" w:eastAsia="ru-RU"/>
        </w:rPr>
        <w:t xml:space="preserve"> 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ru-RU" w:eastAsia="ru-RU"/>
        </w:rPr>
        <w:t>Շիրակամուտ</w:t>
      </w:r>
      <w:r w:rsidR="00046B6C" w:rsidRPr="00046B6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,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af-ZA" w:eastAsia="ru-RU"/>
        </w:rPr>
        <w:t xml:space="preserve"> 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ru-RU" w:eastAsia="ru-RU"/>
        </w:rPr>
        <w:t>Ծաղկաբեր</w:t>
      </w:r>
      <w:r w:rsidR="00046B6C" w:rsidRPr="00046B6C">
        <w:rPr>
          <w:rFonts w:ascii="GHEA Grapalat" w:hAnsi="GHEA Grapalat"/>
          <w:color w:val="000000" w:themeColor="text1"/>
          <w:sz w:val="20"/>
          <w:szCs w:val="20"/>
          <w:lang w:val="hy-AM"/>
        </w:rPr>
        <w:t>,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af-ZA" w:eastAsia="ru-RU"/>
        </w:rPr>
        <w:t xml:space="preserve"> </w:t>
      </w:r>
      <w:r w:rsidR="00046B6C" w:rsidRPr="00046B6C">
        <w:rPr>
          <w:rFonts w:ascii="GHEA Grapalat" w:hAnsi="GHEA Grapalat" w:cs="Calibri"/>
          <w:color w:val="000000"/>
          <w:sz w:val="20"/>
          <w:szCs w:val="20"/>
          <w:lang w:val="ru-RU" w:eastAsia="ru-RU"/>
        </w:rPr>
        <w:t>Լուսաղբյուր</w:t>
      </w:r>
      <w:r w:rsidRPr="00046B6C">
        <w:rPr>
          <w:rFonts w:ascii="GHEA Grapalat" w:hAnsi="GHEA Grapalat"/>
          <w:sz w:val="20"/>
          <w:szCs w:val="20"/>
          <w:lang w:val="hy-AM"/>
        </w:rPr>
        <w:t xml:space="preserve"> բնակավայրերի</w:t>
      </w:r>
      <w:r w:rsidRPr="00046B6C">
        <w:rPr>
          <w:rFonts w:ascii="GHEA Grapalat" w:hAnsi="GHEA Grapalat" w:cs="Sylfaen"/>
          <w:sz w:val="20"/>
          <w:szCs w:val="20"/>
          <w:lang w:val="hy-AM"/>
        </w:rPr>
        <w:t xml:space="preserve"> կենցաղային աղբի հավաքման, փոխադրման, աղբավայրում տեղադրման (Սպիտակ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համայնքի աղբավայր) և համայնքի տարածքում տեղադրված տարբեր տարողունակություն ունեցող աղբամանների աղբահանության ծառայությունները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FE3391" w:rsidRDefault="00FE3391" w:rsidP="00FE3391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Աղբի հավաքման, փոխադրման և աղբահանության ծառայությունների իրականացման ժամանակ պետք է.</w:t>
      </w:r>
    </w:p>
    <w:p w:rsidR="00FE3391" w:rsidRDefault="00FE3391" w:rsidP="00FE3391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նվազեցնել և չեզոքացնել մարդու առողջության և շրջակա միջավայրի վրա աղբի բացասական (վտանգավոր) ներգործությունը,</w:t>
      </w:r>
    </w:p>
    <w:p w:rsidR="00FE3391" w:rsidRDefault="00FE3391" w:rsidP="00FE3391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ապահովել բնակչության համար հարմարավետ և էկոլոգիապես անվտանգ պայմաններ,</w:t>
      </w:r>
    </w:p>
    <w:p w:rsidR="00FE3391" w:rsidRDefault="00FE3391" w:rsidP="00FE3391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աղբի փոխադրման իրականացումը կազմակերպել` բացառելով շրջակա միջավայրի աղտոտումը,</w:t>
      </w:r>
    </w:p>
    <w:p w:rsidR="00FE3391" w:rsidRDefault="00FE3391" w:rsidP="00FE3391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աղբը տեղադրել փաստացի գործող աղբավայրում</w:t>
      </w:r>
      <w:r>
        <w:rPr>
          <w:rFonts w:ascii="GHEA Grapalat" w:hAnsi="GHEA Grapalat" w:cs="Tahoma"/>
          <w:sz w:val="20"/>
          <w:szCs w:val="20"/>
          <w:lang w:val="hy-AM"/>
        </w:rPr>
        <w:t>:</w:t>
      </w:r>
    </w:p>
    <w:p w:rsidR="00FE3391" w:rsidRDefault="00FE3391" w:rsidP="00FE3391">
      <w:pPr>
        <w:ind w:firstLine="840"/>
        <w:jc w:val="both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Աշխատանքները կատարվելու են հաստատված նվազագույն ժամանակացույցով, ձեռքի և մեքենայացված եղանակով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FE3391" w:rsidRDefault="00FE3391" w:rsidP="00FE3391">
      <w:pPr>
        <w:ind w:firstLine="840"/>
        <w:jc w:val="both"/>
        <w:rPr>
          <w:rFonts w:ascii="GHEA Grapalat" w:hAnsi="GHEA Grapalat" w:cs="Sylfaen"/>
          <w:color w:val="FF0000"/>
          <w:sz w:val="20"/>
          <w:szCs w:val="20"/>
          <w:lang w:val="hy-AM"/>
        </w:rPr>
      </w:pPr>
      <w:r>
        <w:rPr>
          <w:rFonts w:ascii="GHEA Grapalat" w:hAnsi="GHEA Grapalat" w:cs="Tahoma"/>
          <w:color w:val="FF0000"/>
          <w:sz w:val="20"/>
          <w:szCs w:val="20"/>
          <w:lang w:val="hy-AM"/>
        </w:rPr>
        <w:t>Սպիտակ քաղաքի վարչական տարածքում գտնվող համայնքային աղբավայրի խնամք, աղբի հարթեցում և հողով ծածկում:</w:t>
      </w:r>
    </w:p>
    <w:p w:rsidR="00FE3391" w:rsidRDefault="00FE3391" w:rsidP="00FE3391">
      <w:pPr>
        <w:ind w:firstLine="840"/>
        <w:jc w:val="both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Յուրաքանչյուր անգամ աղբարկղերը դատարկելուց մաքրել հարակից տարածքը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Աղբահանության ծառայություններն իրականացնելու ժամանակ աղբարկղը աղբատար մեքենա դատարկելուց թափված աղբը ավլել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Աղբարկղերը ամիսը մեկ անգամ ախտահանել հատուկ նյութերով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</w:p>
    <w:p w:rsidR="00FE3391" w:rsidRDefault="00FE3391" w:rsidP="00FE3391">
      <w:pPr>
        <w:ind w:hanging="108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Մեքենաները աղբավայր մեկնելուց հետո անպայման ենթարկել աղտահանիչ միջոցներով լվացման</w:t>
      </w:r>
      <w:r>
        <w:rPr>
          <w:rFonts w:ascii="GHEA Grapalat" w:hAnsi="GHEA Grapalat" w:cs="Tahoma"/>
          <w:sz w:val="20"/>
          <w:szCs w:val="20"/>
          <w:lang w:val="hy-AM"/>
        </w:rPr>
        <w:t>։</w:t>
      </w:r>
      <w:r>
        <w:rPr>
          <w:rFonts w:ascii="GHEA Grapalat" w:hAnsi="GHEA Grapalat" w:cs="Sylfaen"/>
          <w:sz w:val="20"/>
          <w:lang w:val="hy-AM"/>
        </w:rPr>
        <w:t xml:space="preserve"> Ինքնաթափ մեքենաներով աղբի տեղափոխումը իրականացնելու ժամանակ մեքենաները պարտադիր պետք է ծածկոցներով ծածկված լինեն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 w:cs="Sylfaen"/>
          <w:sz w:val="20"/>
          <w:lang w:val="hy-AM"/>
        </w:rPr>
        <w:t xml:space="preserve"> Աղբահանությունը անհրաժեշտ է իրականացնել համաձայնեցված գրաֆիկով</w:t>
      </w:r>
      <w:r>
        <w:rPr>
          <w:rFonts w:ascii="GHEA Grapalat" w:hAnsi="GHEA Grapalat" w:cs="Tahoma"/>
          <w:sz w:val="20"/>
          <w:lang w:val="hy-AM"/>
        </w:rPr>
        <w:t xml:space="preserve">։ Ծառայոթյան մեջ ներգրավված անձնակազմը պետք է ապահովված լինի սեզոնային արտահագուստով: </w:t>
      </w:r>
    </w:p>
    <w:p w:rsidR="00FE3391" w:rsidRDefault="00FE3391" w:rsidP="00FE3391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9376" w:type="dxa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4107"/>
        <w:gridCol w:w="1270"/>
        <w:gridCol w:w="1072"/>
        <w:gridCol w:w="1056"/>
        <w:gridCol w:w="1158"/>
      </w:tblGrid>
      <w:tr w:rsidR="00FE3391" w:rsidTr="00B40513">
        <w:trPr>
          <w:trHeight w:val="41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Ծառայության անվանումը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Ծավալը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Միավորի արժեքը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Ընդհամուր արժեքը</w:t>
            </w:r>
          </w:p>
        </w:tc>
      </w:tr>
      <w:tr w:rsidR="00FE3391" w:rsidTr="00B40513">
        <w:trPr>
          <w:trHeight w:val="38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Կենցաղային աղբի բարձում, տեղափոխում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Pr="00317F6F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color w:val="FF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FF0000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2185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6 555 000</w:t>
            </w:r>
          </w:p>
        </w:tc>
      </w:tr>
      <w:tr w:rsidR="00FE3391" w:rsidTr="00B40513">
        <w:trPr>
          <w:trHeight w:val="20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Աղբավայրի խնամք և հարթեցում, հողով ծածկում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Pr="00046B6C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22250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5 896 250</w:t>
            </w:r>
          </w:p>
        </w:tc>
      </w:tr>
      <w:tr w:rsidR="00FE3391" w:rsidTr="00B40513">
        <w:trPr>
          <w:trHeight w:val="20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12 451 250</w:t>
            </w:r>
          </w:p>
        </w:tc>
      </w:tr>
      <w:tr w:rsidR="00FE3391" w:rsidTr="00B40513">
        <w:trPr>
          <w:trHeight w:val="194"/>
        </w:trPr>
        <w:tc>
          <w:tcPr>
            <w:tcW w:w="7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Ծառայության մատուցման ժամկետը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FE3391" w:rsidTr="00B40513">
        <w:trPr>
          <w:trHeight w:val="20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Սկիզբը</w:t>
            </w:r>
          </w:p>
        </w:tc>
        <w:tc>
          <w:tcPr>
            <w:tcW w:w="4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Ավարտը</w:t>
            </w:r>
          </w:p>
        </w:tc>
      </w:tr>
      <w:tr w:rsidR="00FE3391" w:rsidRPr="00046B6C" w:rsidTr="00B40513">
        <w:trPr>
          <w:trHeight w:val="20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1A6D52" w:rsidP="00FA2661">
            <w:pPr>
              <w:tabs>
                <w:tab w:val="left" w:pos="3615"/>
              </w:tabs>
              <w:spacing w:line="25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="00FE3391">
              <w:rPr>
                <w:rFonts w:ascii="Cambria Math" w:hAnsi="Cambria Math" w:cs="Cambria Math"/>
                <w:sz w:val="18"/>
                <w:szCs w:val="18"/>
                <w:lang w:val="ru-RU"/>
              </w:rPr>
              <w:t>․</w:t>
            </w:r>
            <w:r w:rsidR="00FE3391">
              <w:rPr>
                <w:rFonts w:ascii="GHEA Grapalat" w:hAnsi="GHEA Grapalat" w:cs="Sylfaen"/>
                <w:sz w:val="18"/>
                <w:szCs w:val="18"/>
                <w:lang w:val="ru-RU"/>
              </w:rPr>
              <w:t>0</w:t>
            </w:r>
            <w:r w:rsidR="00046B6C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="00FE3391">
              <w:rPr>
                <w:rFonts w:ascii="Cambria Math" w:hAnsi="Cambria Math" w:cs="Cambria Math"/>
                <w:sz w:val="18"/>
                <w:szCs w:val="18"/>
                <w:lang w:val="ru-RU"/>
              </w:rPr>
              <w:t>․</w:t>
            </w:r>
            <w:r w:rsidR="00046B6C">
              <w:rPr>
                <w:rFonts w:ascii="GHEA Grapalat" w:hAnsi="GHEA Grapalat" w:cs="Sylfaen"/>
                <w:sz w:val="18"/>
                <w:szCs w:val="18"/>
                <w:lang w:val="ru-RU"/>
              </w:rPr>
              <w:t>2025</w:t>
            </w:r>
            <w:r w:rsidR="00FE3391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="00FE3391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4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Pr="00B40513" w:rsidRDefault="00046B6C" w:rsidP="00FA26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31</w:t>
            </w:r>
            <w:r w:rsidR="00FE3391" w:rsidRPr="00B4051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12.2025</w:t>
            </w:r>
            <w:r w:rsidR="00FE3391" w:rsidRPr="00B4051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թ.</w:t>
            </w:r>
          </w:p>
        </w:tc>
      </w:tr>
    </w:tbl>
    <w:p w:rsidR="00FE3391" w:rsidRDefault="00FE3391" w:rsidP="00FE3391">
      <w:pPr>
        <w:jc w:val="both"/>
        <w:rPr>
          <w:rFonts w:ascii="GHEA Grapalat" w:hAnsi="GHEA Grapalat"/>
          <w:sz w:val="20"/>
          <w:lang w:val="hy-AM"/>
        </w:rPr>
      </w:pPr>
    </w:p>
    <w:p w:rsidR="00FE3391" w:rsidRDefault="00FE3391" w:rsidP="00FE3391">
      <w:pPr>
        <w:jc w:val="both"/>
        <w:rPr>
          <w:rFonts w:ascii="GHEA Grapalat" w:hAnsi="GHEA Grapalat"/>
          <w:sz w:val="20"/>
          <w:lang w:val="hy-AM"/>
        </w:rPr>
      </w:pPr>
    </w:p>
    <w:p w:rsidR="00FE3391" w:rsidRDefault="00FE3391" w:rsidP="00FE3391">
      <w:pPr>
        <w:jc w:val="both"/>
        <w:rPr>
          <w:rFonts w:ascii="GHEA Grapalat" w:hAnsi="GHEA Grapalat"/>
          <w:sz w:val="20"/>
          <w:lang w:val="hy-AM"/>
        </w:rPr>
      </w:pPr>
    </w:p>
    <w:p w:rsidR="00FE3391" w:rsidRDefault="00FE3391" w:rsidP="00FE3391">
      <w:pPr>
        <w:rPr>
          <w:rFonts w:ascii="GHEA Grapalat" w:hAnsi="GHEA Grapalat"/>
          <w:b/>
          <w:color w:val="FF0000"/>
          <w:sz w:val="20"/>
          <w:lang w:val="hy-AM"/>
        </w:rPr>
      </w:pPr>
      <w:r>
        <w:rPr>
          <w:rFonts w:ascii="GHEA Grapalat" w:hAnsi="GHEA Grapalat"/>
          <w:b/>
          <w:color w:val="FF0000"/>
          <w:sz w:val="20"/>
          <w:lang w:val="hy-AM"/>
        </w:rPr>
        <w:t>Ծառայությունների մատուցման համար անհրաժեշտ աշխատանքային ռեսուրսներին ներկայացվող պահանջներ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8505"/>
      </w:tblGrid>
      <w:tr w:rsidR="00FE3391" w:rsidTr="00FE339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Մասնագետների</w:t>
            </w:r>
          </w:p>
        </w:tc>
      </w:tr>
      <w:tr w:rsidR="00FE3391" w:rsidTr="00FE3391">
        <w:trPr>
          <w:trHeight w:val="458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որակավորումը</w:t>
            </w:r>
          </w:p>
        </w:tc>
      </w:tr>
      <w:tr w:rsidR="00FE3391" w:rsidTr="00FE3391">
        <w:trPr>
          <w:trHeight w:val="458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FE3391" w:rsidTr="00FE339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</w:p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spacing w:line="256" w:lineRule="auto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մեկ</w:t>
            </w:r>
            <w:r w:rsidR="00FE3391">
              <w:rPr>
                <w:rFonts w:ascii="GHEA Grapalat" w:hAnsi="GHEA Grapalat" w:cs="Arial Armenian"/>
                <w:sz w:val="18"/>
                <w:szCs w:val="18"/>
                <w:lang w:val="ru-RU"/>
              </w:rPr>
              <w:t xml:space="preserve"> </w:t>
            </w:r>
            <w:r w:rsidR="00FE3391">
              <w:rPr>
                <w:rFonts w:ascii="GHEA Grapalat" w:hAnsi="GHEA Grapalat" w:cs="Arial Armenian"/>
                <w:sz w:val="18"/>
                <w:szCs w:val="18"/>
                <w:lang w:val="hy-AM"/>
              </w:rPr>
              <w:t>վարորդ</w:t>
            </w:r>
          </w:p>
        </w:tc>
      </w:tr>
      <w:tr w:rsidR="00FE3391" w:rsidTr="00FE3391">
        <w:trPr>
          <w:trHeight w:val="7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046B6C">
            <w:pPr>
              <w:spacing w:line="256" w:lineRule="auto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 w:cs="Arial Armenian"/>
                <w:sz w:val="18"/>
                <w:szCs w:val="18"/>
                <w:lang w:val="ru-RU"/>
              </w:rPr>
              <w:t>եկ</w:t>
            </w:r>
            <w:r w:rsidR="00FE3391">
              <w:rPr>
                <w:rFonts w:ascii="GHEA Grapalat" w:hAnsi="GHEA Grapalat" w:cs="Arial Armenian"/>
                <w:sz w:val="18"/>
                <w:szCs w:val="18"/>
                <w:lang w:val="ru-RU"/>
              </w:rPr>
              <w:t xml:space="preserve"> բանվոր</w:t>
            </w:r>
          </w:p>
        </w:tc>
      </w:tr>
      <w:tr w:rsidR="00FE3391" w:rsidTr="00FE3391">
        <w:trPr>
          <w:trHeight w:val="7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 Armenia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ru-RU"/>
              </w:rPr>
              <w:t>Մեկ տրակտորիստ</w:t>
            </w:r>
          </w:p>
        </w:tc>
      </w:tr>
    </w:tbl>
    <w:p w:rsidR="00FE3391" w:rsidRDefault="00FE3391" w:rsidP="00FE3391">
      <w:pPr>
        <w:jc w:val="center"/>
        <w:rPr>
          <w:rFonts w:ascii="GHEA Grapalat" w:hAnsi="GHEA Grapalat"/>
          <w:sz w:val="20"/>
          <w:lang w:val="hy-AM"/>
        </w:rPr>
      </w:pPr>
    </w:p>
    <w:p w:rsidR="00FE3391" w:rsidRDefault="00FE3391" w:rsidP="00FE3391">
      <w:pPr>
        <w:jc w:val="center"/>
        <w:rPr>
          <w:rFonts w:ascii="GHEA Grapalat" w:hAnsi="GHEA Grapalat"/>
          <w:b/>
          <w:color w:val="FF0000"/>
          <w:sz w:val="20"/>
          <w:lang w:val="hy-AM"/>
        </w:rPr>
      </w:pPr>
      <w:r>
        <w:rPr>
          <w:rFonts w:ascii="GHEA Grapalat" w:hAnsi="GHEA Grapalat"/>
          <w:b/>
          <w:color w:val="FF0000"/>
          <w:sz w:val="20"/>
          <w:lang w:val="hy-AM"/>
        </w:rPr>
        <w:lastRenderedPageBreak/>
        <w:t>Ծառայությունների մատուցման համար անհրաժեշտ տեխնիկական միջոցներին ներկայացվող պահանջներ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3882"/>
        <w:gridCol w:w="2245"/>
        <w:gridCol w:w="2245"/>
      </w:tblGrid>
      <w:tr w:rsidR="00FE3391" w:rsidTr="00FE3391">
        <w:trPr>
          <w:trHeight w:val="26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Չափաբաժին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r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անվանումը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Տիպը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Պահանջվող</w:t>
            </w:r>
            <w:r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քանակը</w:t>
            </w:r>
          </w:p>
        </w:tc>
      </w:tr>
      <w:tr w:rsidR="00FE3391" w:rsidTr="00FE3391">
        <w:trPr>
          <w:trHeight w:val="325"/>
        </w:trPr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193791">
            <w:pPr>
              <w:spacing w:line="256" w:lineRule="auto"/>
              <w:jc w:val="center"/>
              <w:rPr>
                <w:rFonts w:ascii="GHEA Grapalat" w:hAnsi="GHEA Grapalat" w:cs="Arial Armenian"/>
                <w:sz w:val="20"/>
                <w:highlight w:val="yellow"/>
              </w:rPr>
            </w:pPr>
            <w:r>
              <w:rPr>
                <w:rFonts w:ascii="GHEA Grapalat" w:hAnsi="GHEA Grapalat" w:cs="Arial Armenian"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Arial Armenian"/>
                <w:sz w:val="20"/>
              </w:rPr>
              <w:t>աղբատար մեքենա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Arial Armenian"/>
                <w:sz w:val="20"/>
              </w:rPr>
              <w:t>ցանկացած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046B6C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>
              <w:rPr>
                <w:rFonts w:ascii="GHEA Grapalat" w:hAnsi="GHEA Grapalat" w:cs="Arial Armenian"/>
                <w:sz w:val="20"/>
                <w:lang w:val="ru-RU"/>
              </w:rPr>
              <w:t>1</w:t>
            </w:r>
          </w:p>
        </w:tc>
      </w:tr>
      <w:tr w:rsidR="00FE3391" w:rsidTr="00FE3391">
        <w:trPr>
          <w:trHeight w:val="325"/>
        </w:trPr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rPr>
                <w:rFonts w:ascii="GHEA Grapalat" w:hAnsi="GHEA Grapalat" w:cs="Arial Armenian"/>
                <w:sz w:val="20"/>
                <w:highlight w:val="yellow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>
              <w:rPr>
                <w:rFonts w:ascii="GHEA Grapalat" w:hAnsi="GHEA Grapalat" w:cs="Arial Armenian"/>
                <w:sz w:val="20"/>
                <w:lang w:val="ru-RU"/>
              </w:rPr>
              <w:t>Տրակտոր /հարթեցնող-բեռնող/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Arial Armenian"/>
                <w:sz w:val="20"/>
              </w:rPr>
              <w:t>ցանկացած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91" w:rsidRDefault="00FE3391">
            <w:pPr>
              <w:spacing w:line="256" w:lineRule="auto"/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>
              <w:rPr>
                <w:rFonts w:ascii="GHEA Grapalat" w:hAnsi="GHEA Grapalat" w:cs="Arial Armenian"/>
                <w:sz w:val="20"/>
                <w:lang w:val="ru-RU"/>
              </w:rPr>
              <w:t>1</w:t>
            </w:r>
          </w:p>
        </w:tc>
      </w:tr>
    </w:tbl>
    <w:p w:rsidR="00FE3391" w:rsidRDefault="00FE3391" w:rsidP="00FE3391">
      <w:pPr>
        <w:jc w:val="center"/>
        <w:rPr>
          <w:rFonts w:ascii="GHEA Grapalat" w:hAnsi="GHEA Grapalat"/>
          <w:sz w:val="20"/>
          <w:lang w:val="hy-AM"/>
        </w:rPr>
      </w:pPr>
    </w:p>
    <w:p w:rsidR="00FE3391" w:rsidRDefault="00FE3391" w:rsidP="00FE3391">
      <w:pPr>
        <w:jc w:val="both"/>
        <w:rPr>
          <w:rFonts w:ascii="GHEA Grapalat" w:hAnsi="GHEA Grapalat"/>
          <w:sz w:val="20"/>
          <w:lang w:val="hy-AM"/>
        </w:rPr>
      </w:pPr>
    </w:p>
    <w:p w:rsidR="00FE3391" w:rsidRDefault="00FE3391" w:rsidP="00FE3391">
      <w:pPr>
        <w:jc w:val="both"/>
        <w:rPr>
          <w:rFonts w:ascii="GHEA Grapalat" w:hAnsi="GHEA Grapalat"/>
          <w:sz w:val="20"/>
          <w:lang w:val="hy-AM"/>
        </w:rPr>
      </w:pPr>
    </w:p>
    <w:p w:rsidR="00FE3391" w:rsidRDefault="00FE3391" w:rsidP="00FE3391"/>
    <w:p w:rsidR="000378EB" w:rsidRDefault="000378EB"/>
    <w:sectPr w:rsidR="00037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60A57"/>
    <w:multiLevelType w:val="hybridMultilevel"/>
    <w:tmpl w:val="999C663C"/>
    <w:lvl w:ilvl="0" w:tplc="0E16C1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Armenian" w:hAnsi="Arial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E7"/>
    <w:rsid w:val="000378EB"/>
    <w:rsid w:val="00046B6C"/>
    <w:rsid w:val="00193791"/>
    <w:rsid w:val="001A6D52"/>
    <w:rsid w:val="002932C0"/>
    <w:rsid w:val="00317F6F"/>
    <w:rsid w:val="00AD003E"/>
    <w:rsid w:val="00B40513"/>
    <w:rsid w:val="00F61BE7"/>
    <w:rsid w:val="00FA2661"/>
    <w:rsid w:val="00FE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72A1C5-C40D-456B-B2F1-FC63F5CB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339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339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78914-55DC-4D8F-BCF1-CBBA5B73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12</cp:revision>
  <dcterms:created xsi:type="dcterms:W3CDTF">2023-02-20T13:36:00Z</dcterms:created>
  <dcterms:modified xsi:type="dcterms:W3CDTF">2025-02-14T07:24:00Z</dcterms:modified>
</cp:coreProperties>
</file>