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8C" w:rsidRPr="0073168C" w:rsidRDefault="0073168C" w:rsidP="0073168C">
      <w:pPr>
        <w:spacing w:after="0" w:line="240" w:lineRule="auto"/>
        <w:jc w:val="right"/>
        <w:rPr>
          <w:rFonts w:ascii="GHEA Grapalat" w:eastAsiaTheme="minorHAnsi" w:hAnsi="GHEA Grapalat" w:cs="GHEA Grapalat"/>
          <w:sz w:val="20"/>
          <w:szCs w:val="20"/>
        </w:rPr>
      </w:pPr>
      <w:r>
        <w:rPr>
          <w:rFonts w:ascii="GHEA Grapalat" w:hAnsi="GHEA Grapalat" w:cs="GHEA Grapalat"/>
          <w:sz w:val="20"/>
          <w:szCs w:val="20"/>
          <w:lang w:val="hy-AM"/>
        </w:rPr>
        <w:t xml:space="preserve">Հավելված N </w:t>
      </w:r>
      <w:r>
        <w:rPr>
          <w:rFonts w:ascii="GHEA Grapalat" w:hAnsi="GHEA Grapalat" w:cs="GHEA Grapalat"/>
          <w:sz w:val="20"/>
          <w:szCs w:val="20"/>
        </w:rPr>
        <w:t>3</w:t>
      </w:r>
    </w:p>
    <w:p w:rsidR="0070393D" w:rsidRPr="0070393D" w:rsidRDefault="0070393D" w:rsidP="0070393D">
      <w:pPr>
        <w:tabs>
          <w:tab w:val="left" w:pos="0"/>
          <w:tab w:val="left" w:pos="180"/>
        </w:tabs>
        <w:spacing w:after="0" w:line="240" w:lineRule="auto"/>
        <w:ind w:right="-288"/>
        <w:jc w:val="right"/>
        <w:rPr>
          <w:rFonts w:ascii="GHEA Grapalat" w:eastAsia="Times New Roman" w:hAnsi="GHEA Grapalat" w:cs="GHEA Grapalat"/>
          <w:sz w:val="20"/>
          <w:szCs w:val="20"/>
        </w:rPr>
      </w:pPr>
      <w:proofErr w:type="spellStart"/>
      <w:r w:rsidRPr="0070393D">
        <w:rPr>
          <w:rFonts w:ascii="GHEA Grapalat" w:eastAsia="Times New Roman" w:hAnsi="GHEA Grapalat" w:cs="GHEA Grapalat"/>
          <w:i/>
          <w:iCs/>
          <w:sz w:val="20"/>
          <w:szCs w:val="20"/>
        </w:rPr>
        <w:t>Լոռու</w:t>
      </w:r>
      <w:proofErr w:type="spellEnd"/>
      <w:r w:rsidRPr="0070393D">
        <w:rPr>
          <w:rFonts w:ascii="GHEA Grapalat" w:eastAsia="Times New Roman" w:hAnsi="GHEA Grapalat" w:cs="GHEA Grapalat"/>
          <w:i/>
          <w:iCs/>
          <w:sz w:val="20"/>
          <w:szCs w:val="20"/>
        </w:rPr>
        <w:t xml:space="preserve"> </w:t>
      </w:r>
      <w:proofErr w:type="spellStart"/>
      <w:r w:rsidRPr="0070393D">
        <w:rPr>
          <w:rFonts w:ascii="GHEA Grapalat" w:eastAsia="Times New Roman" w:hAnsi="GHEA Grapalat" w:cs="GHEA Grapalat"/>
          <w:i/>
          <w:iCs/>
          <w:sz w:val="20"/>
          <w:szCs w:val="20"/>
        </w:rPr>
        <w:t>մարզի</w:t>
      </w:r>
      <w:proofErr w:type="gramStart"/>
      <w:r w:rsidRPr="0070393D">
        <w:rPr>
          <w:rFonts w:ascii="GHEA Grapalat" w:eastAsia="Times New Roman" w:hAnsi="GHEA Grapalat" w:cs="GHEA Grapalat"/>
          <w:i/>
          <w:iCs/>
          <w:sz w:val="20"/>
          <w:szCs w:val="20"/>
        </w:rPr>
        <w:t>,քաղաք</w:t>
      </w:r>
      <w:proofErr w:type="spellEnd"/>
      <w:proofErr w:type="gramEnd"/>
      <w:r w:rsidRPr="0070393D">
        <w:rPr>
          <w:rFonts w:ascii="GHEA Grapalat" w:eastAsia="Times New Roman" w:hAnsi="GHEA Grapalat" w:cs="GHEA Grapalat"/>
          <w:i/>
          <w:iCs/>
          <w:sz w:val="20"/>
          <w:szCs w:val="20"/>
        </w:rPr>
        <w:t xml:space="preserve"> Ս</w:t>
      </w:r>
      <w:proofErr w:type="spellStart"/>
      <w:r w:rsidRPr="0070393D">
        <w:rPr>
          <w:rFonts w:ascii="GHEA Grapalat" w:eastAsia="Times New Roman" w:hAnsi="GHEA Grapalat" w:cs="GHEA Grapalat"/>
          <w:i/>
          <w:iCs/>
          <w:sz w:val="20"/>
          <w:szCs w:val="20"/>
          <w:lang w:val="ru-RU"/>
        </w:rPr>
        <w:t>պիտակ</w:t>
      </w:r>
      <w:proofErr w:type="spellEnd"/>
      <w:r w:rsidRPr="0070393D">
        <w:rPr>
          <w:rFonts w:ascii="GHEA Grapalat" w:eastAsia="Times New Roman" w:hAnsi="GHEA Grapalat" w:cs="GHEA Grapalat"/>
          <w:i/>
          <w:iCs/>
          <w:sz w:val="20"/>
          <w:szCs w:val="20"/>
        </w:rPr>
        <w:t xml:space="preserve"> </w:t>
      </w:r>
      <w:proofErr w:type="spellStart"/>
      <w:r w:rsidRPr="0070393D">
        <w:rPr>
          <w:rFonts w:ascii="GHEA Grapalat" w:eastAsia="Times New Roman" w:hAnsi="GHEA Grapalat" w:cs="GHEA Grapalat"/>
          <w:i/>
          <w:iCs/>
          <w:sz w:val="20"/>
          <w:szCs w:val="20"/>
        </w:rPr>
        <w:t>համայնքի</w:t>
      </w:r>
      <w:proofErr w:type="spellEnd"/>
    </w:p>
    <w:p w:rsidR="0070393D" w:rsidRDefault="0070393D" w:rsidP="0070393D">
      <w:pPr>
        <w:spacing w:after="0" w:line="240" w:lineRule="auto"/>
        <w:jc w:val="right"/>
        <w:rPr>
          <w:rFonts w:ascii="GHEA Grapalat" w:hAnsi="GHEA Grapalat" w:cs="GHEA Grapalat"/>
          <w:sz w:val="20"/>
          <w:szCs w:val="20"/>
          <w:lang w:val="hy-AM"/>
        </w:rPr>
      </w:pPr>
      <w:r w:rsidRPr="0070393D">
        <w:rPr>
          <w:rFonts w:ascii="GHEA Grapalat" w:eastAsia="Times New Roman" w:hAnsi="GHEA Grapalat" w:cs="GHEA Grapalat"/>
          <w:i/>
          <w:iCs/>
          <w:sz w:val="20"/>
          <w:szCs w:val="20"/>
        </w:rPr>
        <w:t>&lt;&lt;</w:t>
      </w:r>
      <w:proofErr w:type="spellStart"/>
      <w:r w:rsidRPr="0070393D">
        <w:rPr>
          <w:rFonts w:ascii="GHEA Grapalat" w:eastAsia="Times New Roman" w:hAnsi="GHEA Grapalat" w:cs="GHEA Grapalat"/>
          <w:i/>
          <w:iCs/>
          <w:sz w:val="20"/>
          <w:szCs w:val="20"/>
          <w:lang w:val="ru-RU"/>
        </w:rPr>
        <w:t>Արևիկ</w:t>
      </w:r>
      <w:proofErr w:type="spellEnd"/>
      <w:r w:rsidRPr="0070393D">
        <w:rPr>
          <w:rFonts w:ascii="GHEA Grapalat" w:eastAsia="Times New Roman" w:hAnsi="GHEA Grapalat" w:cs="GHEA Grapalat"/>
          <w:i/>
          <w:iCs/>
          <w:sz w:val="20"/>
          <w:szCs w:val="20"/>
        </w:rPr>
        <w:t>&gt;</w:t>
      </w:r>
      <w:proofErr w:type="gramStart"/>
      <w:r w:rsidRPr="0070393D">
        <w:rPr>
          <w:rFonts w:ascii="GHEA Grapalat" w:eastAsia="Times New Roman" w:hAnsi="GHEA Grapalat" w:cs="GHEA Grapalat"/>
          <w:i/>
          <w:iCs/>
          <w:sz w:val="20"/>
          <w:szCs w:val="20"/>
        </w:rPr>
        <w:t xml:space="preserve">&gt;  </w:t>
      </w:r>
      <w:proofErr w:type="spellStart"/>
      <w:r w:rsidRPr="0070393D">
        <w:rPr>
          <w:rFonts w:ascii="GHEA Grapalat" w:eastAsia="Times New Roman" w:hAnsi="GHEA Grapalat" w:cs="GHEA Grapalat"/>
          <w:i/>
          <w:iCs/>
          <w:sz w:val="20"/>
          <w:szCs w:val="20"/>
        </w:rPr>
        <w:t>մանկապարտեզ</w:t>
      </w:r>
      <w:proofErr w:type="spellEnd"/>
      <w:proofErr w:type="gramEnd"/>
      <w:r w:rsidRPr="0070393D">
        <w:rPr>
          <w:rFonts w:ascii="GHEA Grapalat" w:eastAsia="Times New Roman" w:hAnsi="GHEA Grapalat" w:cs="GHEA Grapalat"/>
          <w:i/>
          <w:iCs/>
          <w:sz w:val="20"/>
          <w:szCs w:val="20"/>
        </w:rPr>
        <w:t xml:space="preserve"> ՀՈԱԿ-ի </w:t>
      </w:r>
      <w:proofErr w:type="spellStart"/>
      <w:r w:rsidRPr="0070393D">
        <w:rPr>
          <w:rFonts w:ascii="GHEA Grapalat" w:eastAsia="Times New Roman" w:hAnsi="GHEA Grapalat" w:cs="GHEA Grapalat"/>
          <w:i/>
          <w:iCs/>
          <w:sz w:val="20"/>
          <w:szCs w:val="20"/>
        </w:rPr>
        <w:t>տնօրենի</w:t>
      </w:r>
      <w:proofErr w:type="spellEnd"/>
      <w:r w:rsidRPr="00036B91">
        <w:rPr>
          <w:rFonts w:ascii="GHEA Grapalat" w:hAnsi="GHEA Grapalat" w:cs="GHEA Grapalat"/>
          <w:sz w:val="20"/>
          <w:szCs w:val="20"/>
          <w:lang w:val="hy-AM"/>
        </w:rPr>
        <w:t xml:space="preserve"> </w:t>
      </w:r>
    </w:p>
    <w:p w:rsidR="0073168C" w:rsidRPr="00036B91" w:rsidRDefault="00036B91" w:rsidP="0070393D">
      <w:pPr>
        <w:spacing w:after="0" w:line="240" w:lineRule="auto"/>
        <w:jc w:val="right"/>
        <w:rPr>
          <w:rFonts w:asciiTheme="minorHAnsi" w:hAnsiTheme="minorHAnsi" w:cs="GHEA Grapalat"/>
          <w:i/>
          <w:iCs/>
          <w:lang w:val="hy-AM"/>
        </w:rPr>
      </w:pPr>
      <w:bookmarkStart w:id="0" w:name="_GoBack"/>
      <w:bookmarkEnd w:id="0"/>
      <w:r w:rsidRPr="00036B91">
        <w:rPr>
          <w:rFonts w:ascii="GHEA Grapalat" w:hAnsi="GHEA Grapalat" w:cs="GHEA Grapalat"/>
          <w:sz w:val="20"/>
          <w:szCs w:val="20"/>
          <w:lang w:val="hy-AM"/>
        </w:rPr>
        <w:t>«</w:t>
      </w:r>
      <w:r w:rsidR="00B06C95" w:rsidRPr="00B06C95">
        <w:rPr>
          <w:rFonts w:ascii="GHEA Grapalat" w:hAnsi="GHEA Grapalat" w:cs="GHEA Grapalat"/>
          <w:sz w:val="20"/>
          <w:szCs w:val="20"/>
          <w:lang w:val="hy-AM"/>
        </w:rPr>
        <w:t>24</w:t>
      </w:r>
      <w:r w:rsidRPr="00036B91">
        <w:rPr>
          <w:rFonts w:ascii="GHEA Grapalat" w:hAnsi="GHEA Grapalat" w:cs="GHEA Grapalat"/>
          <w:sz w:val="20"/>
          <w:szCs w:val="20"/>
          <w:lang w:val="hy-AM"/>
        </w:rPr>
        <w:t>» դեկտեմբեր</w:t>
      </w:r>
      <w:r w:rsidR="0073168C" w:rsidRPr="00036B91">
        <w:rPr>
          <w:rFonts w:ascii="GHEA Grapalat" w:hAnsi="GHEA Grapalat" w:cs="GHEA Grapalat"/>
          <w:sz w:val="20"/>
          <w:szCs w:val="20"/>
          <w:lang w:val="hy-AM"/>
        </w:rPr>
        <w:t xml:space="preserve"> 202</w:t>
      </w:r>
      <w:r w:rsidR="006E0A1C" w:rsidRPr="00036B91">
        <w:rPr>
          <w:rFonts w:ascii="GHEA Grapalat" w:hAnsi="GHEA Grapalat" w:cs="GHEA Grapalat"/>
          <w:sz w:val="20"/>
          <w:szCs w:val="20"/>
          <w:lang w:val="hy-AM"/>
        </w:rPr>
        <w:t>4</w:t>
      </w:r>
      <w:r w:rsidR="0073168C" w:rsidRPr="00036B91">
        <w:rPr>
          <w:rFonts w:ascii="GHEA Grapalat" w:hAnsi="GHEA Grapalat" w:cs="GHEA Grapalat"/>
          <w:sz w:val="20"/>
          <w:szCs w:val="20"/>
          <w:lang w:val="hy-AM"/>
        </w:rPr>
        <w:t>թ-ի</w:t>
      </w:r>
      <w:r w:rsidR="00E47626" w:rsidRPr="00036B91">
        <w:rPr>
          <w:rFonts w:ascii="GHEA Grapalat" w:hAnsi="GHEA Grapalat" w:cs="GHEA Grapalat"/>
          <w:sz w:val="20"/>
          <w:szCs w:val="20"/>
          <w:lang w:val="hy-AM"/>
        </w:rPr>
        <w:t xml:space="preserve"> N </w:t>
      </w:r>
      <w:r w:rsidR="00B06C95">
        <w:rPr>
          <w:rFonts w:ascii="GHEA Grapalat" w:hAnsi="GHEA Grapalat" w:cs="GHEA Grapalat"/>
          <w:sz w:val="20"/>
          <w:szCs w:val="20"/>
          <w:lang w:val="hy-AM"/>
        </w:rPr>
        <w:t>32</w:t>
      </w:r>
      <w:r w:rsidRPr="00036B91">
        <w:rPr>
          <w:rFonts w:ascii="GHEA Grapalat" w:hAnsi="GHEA Grapalat" w:cs="GHEA Grapalat"/>
          <w:sz w:val="20"/>
          <w:szCs w:val="20"/>
          <w:lang w:val="hy-AM"/>
        </w:rPr>
        <w:t xml:space="preserve"> </w:t>
      </w:r>
      <w:r w:rsidR="0073168C" w:rsidRPr="00036B91">
        <w:rPr>
          <w:rFonts w:ascii="GHEA Grapalat" w:hAnsi="GHEA Grapalat" w:cs="GHEA Grapalat"/>
          <w:sz w:val="20"/>
          <w:szCs w:val="20"/>
          <w:lang w:val="hy-AM"/>
        </w:rPr>
        <w:t>հրամանի</w:t>
      </w:r>
    </w:p>
    <w:p w:rsidR="00DD213E" w:rsidRPr="00E458F2" w:rsidRDefault="00DD213E" w:rsidP="00DD213E">
      <w:pPr>
        <w:tabs>
          <w:tab w:val="left" w:pos="0"/>
          <w:tab w:val="left" w:pos="180"/>
        </w:tabs>
        <w:spacing w:after="0" w:line="240" w:lineRule="auto"/>
        <w:ind w:right="-288"/>
        <w:jc w:val="right"/>
        <w:rPr>
          <w:rFonts w:ascii="GHEA Grapalat" w:hAnsi="GHEA Grapalat" w:cs="GHEA Grapalat"/>
          <w:sz w:val="20"/>
          <w:szCs w:val="20"/>
          <w:lang w:val="hy-AM"/>
        </w:rPr>
      </w:pPr>
    </w:p>
    <w:p w:rsidR="00E67E54" w:rsidRDefault="00E67E54" w:rsidP="00A23286">
      <w:pPr>
        <w:spacing w:after="0" w:line="240" w:lineRule="auto"/>
        <w:jc w:val="center"/>
        <w:rPr>
          <w:rFonts w:ascii="GHEA Grapalat" w:hAnsi="GHEA Grapalat" w:cs="Sylfaen"/>
          <w:b/>
          <w:sz w:val="10"/>
          <w:szCs w:val="24"/>
          <w:u w:val="single"/>
          <w:lang w:val="hy-AM"/>
        </w:rPr>
      </w:pPr>
    </w:p>
    <w:p w:rsidR="005530FA" w:rsidRPr="00E458F2" w:rsidRDefault="005530FA" w:rsidP="00A23286">
      <w:pPr>
        <w:spacing w:after="0" w:line="240" w:lineRule="auto"/>
        <w:jc w:val="center"/>
        <w:rPr>
          <w:rFonts w:ascii="GHEA Grapalat" w:hAnsi="GHEA Grapalat" w:cs="Sylfaen"/>
          <w:b/>
          <w:sz w:val="10"/>
          <w:szCs w:val="24"/>
          <w:u w:val="single"/>
          <w:lang w:val="hy-AM"/>
        </w:rPr>
      </w:pPr>
    </w:p>
    <w:p w:rsidR="002502A7" w:rsidRPr="00EA0700" w:rsidRDefault="00E2267F" w:rsidP="002502A7">
      <w:pPr>
        <w:spacing w:after="0" w:line="240" w:lineRule="auto"/>
        <w:jc w:val="center"/>
        <w:rPr>
          <w:rFonts w:ascii="GHEA Grapalat" w:hAnsi="GHEA Grapalat" w:cs="Sylfaen"/>
          <w:sz w:val="24"/>
          <w:szCs w:val="24"/>
          <w:lang w:val="af-ZA"/>
        </w:rPr>
      </w:pPr>
      <w:r w:rsidRPr="00EA0700">
        <w:rPr>
          <w:rFonts w:ascii="GHEA Grapalat" w:hAnsi="GHEA Grapalat" w:cs="Sylfaen"/>
          <w:sz w:val="24"/>
          <w:szCs w:val="24"/>
          <w:lang w:val="hy-AM"/>
        </w:rPr>
        <w:t>ԱՂԵՏՆԵՐԻ</w:t>
      </w:r>
      <w:r w:rsidRPr="00EA0700">
        <w:rPr>
          <w:rFonts w:ascii="GHEA Grapalat" w:hAnsi="GHEA Grapalat" w:cs="Sylfaen"/>
          <w:sz w:val="24"/>
          <w:szCs w:val="24"/>
          <w:lang w:val="af-ZA"/>
        </w:rPr>
        <w:t xml:space="preserve"> </w:t>
      </w:r>
      <w:r w:rsidRPr="00EA0700">
        <w:rPr>
          <w:rFonts w:ascii="GHEA Grapalat" w:hAnsi="GHEA Grapalat" w:cs="Sylfaen"/>
          <w:sz w:val="24"/>
          <w:szCs w:val="24"/>
          <w:lang w:val="hy-AM"/>
        </w:rPr>
        <w:t>ՌԻՍԿԻ</w:t>
      </w:r>
      <w:r w:rsidRPr="00EA0700">
        <w:rPr>
          <w:rFonts w:ascii="GHEA Grapalat" w:hAnsi="GHEA Grapalat" w:cs="Sylfaen"/>
          <w:sz w:val="24"/>
          <w:szCs w:val="24"/>
          <w:lang w:val="af-ZA"/>
        </w:rPr>
        <w:t xml:space="preserve"> </w:t>
      </w:r>
      <w:r w:rsidRPr="00EA0700">
        <w:rPr>
          <w:rFonts w:ascii="GHEA Grapalat" w:hAnsi="GHEA Grapalat" w:cs="Sylfaen"/>
          <w:sz w:val="24"/>
          <w:szCs w:val="24"/>
          <w:lang w:val="hy-AM"/>
        </w:rPr>
        <w:t>ՆՎԱԶԵՑՄԱՆ</w:t>
      </w:r>
      <w:r w:rsidRPr="00EA0700">
        <w:rPr>
          <w:rFonts w:ascii="GHEA Grapalat" w:hAnsi="GHEA Grapalat" w:cs="Sylfaen"/>
          <w:sz w:val="24"/>
          <w:szCs w:val="24"/>
          <w:lang w:val="af-ZA"/>
        </w:rPr>
        <w:t xml:space="preserve"> </w:t>
      </w:r>
      <w:r w:rsidRPr="00EA0700">
        <w:rPr>
          <w:rFonts w:ascii="GHEA Grapalat" w:hAnsi="GHEA Grapalat" w:cs="Sylfaen"/>
          <w:sz w:val="24"/>
          <w:szCs w:val="24"/>
          <w:lang w:val="hy-AM"/>
        </w:rPr>
        <w:t>ՄԻՋՈՑԱՌՈՒՄՆԵՐԻ</w:t>
      </w:r>
      <w:r w:rsidRPr="00EA0700">
        <w:rPr>
          <w:rFonts w:ascii="GHEA Grapalat" w:hAnsi="GHEA Grapalat" w:cs="Sylfaen"/>
          <w:sz w:val="24"/>
          <w:szCs w:val="24"/>
          <w:lang w:val="af-ZA"/>
        </w:rPr>
        <w:t xml:space="preserve"> </w:t>
      </w:r>
      <w:r w:rsidRPr="00EA0700">
        <w:rPr>
          <w:rFonts w:ascii="GHEA Grapalat" w:hAnsi="GHEA Grapalat" w:cs="Sylfaen"/>
          <w:sz w:val="24"/>
          <w:szCs w:val="24"/>
          <w:lang w:val="hy-AM"/>
        </w:rPr>
        <w:t>ՊԼԱՆ</w:t>
      </w:r>
      <w:r w:rsidRPr="00EA0700">
        <w:rPr>
          <w:rFonts w:ascii="GHEA Grapalat" w:hAnsi="GHEA Grapalat" w:cs="Sylfaen"/>
          <w:sz w:val="24"/>
          <w:szCs w:val="24"/>
          <w:lang w:val="af-ZA"/>
        </w:rPr>
        <w:t>-</w:t>
      </w:r>
      <w:r w:rsidRPr="00EA0700">
        <w:rPr>
          <w:rFonts w:ascii="GHEA Grapalat" w:hAnsi="GHEA Grapalat" w:cs="Sylfaen"/>
          <w:sz w:val="24"/>
          <w:szCs w:val="24"/>
          <w:lang w:val="hy-AM"/>
        </w:rPr>
        <w:t>ԺԱՄԱՆԱԿԱՑՈՒՅՑ</w:t>
      </w:r>
    </w:p>
    <w:p w:rsidR="009F3338" w:rsidRDefault="009F3338" w:rsidP="009F3338">
      <w:pPr>
        <w:spacing w:after="0" w:line="240" w:lineRule="auto"/>
        <w:jc w:val="center"/>
        <w:rPr>
          <w:rFonts w:ascii="GHEA Grapalat" w:hAnsi="GHEA Grapalat" w:cs="Sylfaen"/>
          <w:i/>
          <w:sz w:val="24"/>
          <w:szCs w:val="24"/>
          <w:lang w:val="af-ZA"/>
        </w:rPr>
      </w:pPr>
      <w:bookmarkStart w:id="1" w:name="_Hlk67042634"/>
      <w:r w:rsidRPr="00834DCD">
        <w:rPr>
          <w:rFonts w:ascii="GHEA Grapalat" w:hAnsi="GHEA Grapalat" w:cs="Sylfaen"/>
          <w:i/>
          <w:sz w:val="24"/>
          <w:szCs w:val="24"/>
          <w:lang w:val="af-ZA"/>
        </w:rPr>
        <w:t xml:space="preserve">(Մշակված </w:t>
      </w:r>
      <w:r w:rsidRPr="00834DCD">
        <w:rPr>
          <w:rFonts w:ascii="GHEA Grapalat" w:hAnsi="GHEA Grapalat" w:cs="Sylfaen"/>
          <w:i/>
          <w:sz w:val="24"/>
          <w:szCs w:val="24"/>
          <w:lang w:val="hy-AM"/>
        </w:rPr>
        <w:t>է 20</w:t>
      </w:r>
      <w:r w:rsidR="007D7BD5">
        <w:rPr>
          <w:rFonts w:ascii="GHEA Grapalat" w:hAnsi="GHEA Grapalat" w:cs="Sylfaen"/>
          <w:i/>
          <w:sz w:val="24"/>
          <w:szCs w:val="24"/>
          <w:lang w:val="hy-AM"/>
        </w:rPr>
        <w:t>2</w:t>
      </w:r>
      <w:r w:rsidR="006E0A1C">
        <w:rPr>
          <w:rFonts w:ascii="GHEA Grapalat" w:hAnsi="GHEA Grapalat" w:cs="Sylfaen"/>
          <w:i/>
          <w:sz w:val="24"/>
          <w:szCs w:val="24"/>
        </w:rPr>
        <w:t>4</w:t>
      </w:r>
      <w:r w:rsidRPr="00834DCD">
        <w:rPr>
          <w:rFonts w:ascii="GHEA Grapalat" w:hAnsi="GHEA Grapalat" w:cs="Sylfaen"/>
          <w:i/>
          <w:sz w:val="24"/>
          <w:szCs w:val="24"/>
          <w:lang w:val="hy-AM"/>
        </w:rPr>
        <w:t xml:space="preserve"> -</w:t>
      </w:r>
      <w:r w:rsidRPr="00834DCD">
        <w:rPr>
          <w:rFonts w:ascii="GHEA Grapalat" w:hAnsi="GHEA Grapalat" w:cs="Sylfaen"/>
          <w:i/>
          <w:sz w:val="24"/>
          <w:szCs w:val="24"/>
          <w:lang w:val="af-ZA"/>
        </w:rPr>
        <w:t xml:space="preserve"> </w:t>
      </w:r>
      <w:r w:rsidRPr="00834DCD">
        <w:rPr>
          <w:rFonts w:ascii="GHEA Grapalat" w:hAnsi="GHEA Grapalat" w:cs="Sylfaen"/>
          <w:i/>
          <w:sz w:val="24"/>
          <w:szCs w:val="24"/>
          <w:lang w:val="hy-AM"/>
        </w:rPr>
        <w:t>20</w:t>
      </w:r>
      <w:r w:rsidR="007D7BD5">
        <w:rPr>
          <w:rFonts w:ascii="GHEA Grapalat" w:hAnsi="GHEA Grapalat" w:cs="Sylfaen"/>
          <w:i/>
          <w:sz w:val="24"/>
          <w:szCs w:val="24"/>
          <w:lang w:val="hy-AM"/>
        </w:rPr>
        <w:t>2</w:t>
      </w:r>
      <w:r w:rsidR="006E0A1C">
        <w:rPr>
          <w:rFonts w:ascii="GHEA Grapalat" w:hAnsi="GHEA Grapalat" w:cs="Sylfaen"/>
          <w:i/>
          <w:sz w:val="24"/>
          <w:szCs w:val="24"/>
        </w:rPr>
        <w:t>7</w:t>
      </w:r>
      <w:r w:rsidRPr="00834DCD">
        <w:rPr>
          <w:rFonts w:ascii="GHEA Grapalat" w:hAnsi="GHEA Grapalat" w:cs="Sylfaen"/>
          <w:i/>
          <w:sz w:val="24"/>
          <w:szCs w:val="24"/>
          <w:lang w:val="af-ZA"/>
        </w:rPr>
        <w:t>թ</w:t>
      </w:r>
      <w:r w:rsidRPr="00834DCD">
        <w:rPr>
          <w:rFonts w:ascii="GHEA Grapalat" w:hAnsi="GHEA Grapalat" w:cs="Sylfaen"/>
          <w:i/>
          <w:sz w:val="24"/>
          <w:szCs w:val="24"/>
          <w:lang w:val="hy-AM"/>
        </w:rPr>
        <w:t>թ</w:t>
      </w:r>
      <w:r w:rsidRPr="00834DCD">
        <w:rPr>
          <w:rFonts w:ascii="Tahoma" w:hAnsi="Tahoma" w:cs="Tahoma"/>
          <w:i/>
          <w:sz w:val="24"/>
          <w:szCs w:val="24"/>
          <w:lang w:val="hy-AM"/>
        </w:rPr>
        <w:t>․</w:t>
      </w:r>
      <w:r w:rsidRPr="00834DCD">
        <w:rPr>
          <w:rFonts w:ascii="GHEA Grapalat" w:hAnsi="GHEA Grapalat" w:cs="Tahoma"/>
          <w:i/>
          <w:sz w:val="24"/>
          <w:szCs w:val="24"/>
          <w:lang w:val="hy-AM"/>
        </w:rPr>
        <w:t xml:space="preserve"> համար</w:t>
      </w:r>
      <w:r w:rsidRPr="00834DCD">
        <w:rPr>
          <w:rFonts w:ascii="GHEA Grapalat" w:hAnsi="GHEA Grapalat" w:cs="Sylfaen"/>
          <w:i/>
          <w:sz w:val="24"/>
          <w:szCs w:val="24"/>
          <w:lang w:val="af-ZA"/>
        </w:rPr>
        <w:t>)</w:t>
      </w:r>
    </w:p>
    <w:p w:rsidR="00862127" w:rsidRPr="00834DCD" w:rsidRDefault="00862127" w:rsidP="009F3338">
      <w:pPr>
        <w:spacing w:after="0" w:line="240" w:lineRule="auto"/>
        <w:jc w:val="center"/>
        <w:rPr>
          <w:rFonts w:ascii="GHEA Grapalat" w:hAnsi="GHEA Grapalat" w:cs="Sylfaen"/>
          <w:i/>
          <w:sz w:val="24"/>
          <w:szCs w:val="24"/>
          <w:lang w:val="af-ZA"/>
        </w:rPr>
      </w:pPr>
    </w:p>
    <w:tbl>
      <w:tblPr>
        <w:tblStyle w:val="a5"/>
        <w:tblW w:w="5281" w:type="pct"/>
        <w:jc w:val="center"/>
        <w:tblLayout w:type="fixed"/>
        <w:tblLook w:val="04A0" w:firstRow="1" w:lastRow="0" w:firstColumn="1" w:lastColumn="0" w:noHBand="0" w:noVBand="1"/>
      </w:tblPr>
      <w:tblGrid>
        <w:gridCol w:w="607"/>
        <w:gridCol w:w="30"/>
        <w:gridCol w:w="3713"/>
        <w:gridCol w:w="2168"/>
        <w:gridCol w:w="2165"/>
        <w:gridCol w:w="2180"/>
        <w:gridCol w:w="2124"/>
        <w:gridCol w:w="1865"/>
      </w:tblGrid>
      <w:tr w:rsidR="00EC07A6" w:rsidRPr="00E458F2" w:rsidTr="0030595A">
        <w:trPr>
          <w:trHeight w:val="903"/>
          <w:tblHeader/>
          <w:jc w:val="center"/>
        </w:trPr>
        <w:tc>
          <w:tcPr>
            <w:tcW w:w="214" w:type="pct"/>
            <w:gridSpan w:val="2"/>
            <w:tcBorders>
              <w:top w:val="single" w:sz="4" w:space="0" w:color="auto"/>
              <w:left w:val="single" w:sz="4" w:space="0" w:color="auto"/>
              <w:right w:val="single" w:sz="4" w:space="0" w:color="auto"/>
            </w:tcBorders>
            <w:shd w:val="clear" w:color="auto" w:fill="D9D9D9" w:themeFill="background1" w:themeFillShade="D9"/>
            <w:vAlign w:val="center"/>
            <w:hideMark/>
          </w:tcPr>
          <w:bookmarkEnd w:id="1"/>
          <w:p w:rsidR="001410E0" w:rsidRPr="00E458F2" w:rsidRDefault="001410E0" w:rsidP="002D5E06">
            <w:pPr>
              <w:jc w:val="center"/>
              <w:rPr>
                <w:rFonts w:ascii="GHEA Grapalat" w:hAnsi="GHEA Grapalat" w:cs="Sylfaen"/>
                <w:b/>
                <w:sz w:val="22"/>
                <w:szCs w:val="22"/>
              </w:rPr>
            </w:pPr>
            <w:r w:rsidRPr="00E458F2">
              <w:rPr>
                <w:rFonts w:ascii="GHEA Grapalat" w:hAnsi="GHEA Grapalat" w:cs="Sylfaen"/>
                <w:b/>
                <w:sz w:val="22"/>
                <w:szCs w:val="22"/>
              </w:rPr>
              <w:t>Հ/Հ</w:t>
            </w:r>
          </w:p>
        </w:tc>
        <w:tc>
          <w:tcPr>
            <w:tcW w:w="1250"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E458F2" w:rsidRDefault="001410E0" w:rsidP="002D5E06">
            <w:pPr>
              <w:jc w:val="center"/>
              <w:rPr>
                <w:rFonts w:ascii="GHEA Grapalat" w:hAnsi="GHEA Grapalat" w:cs="Sylfaen"/>
                <w:b/>
                <w:sz w:val="22"/>
                <w:szCs w:val="22"/>
              </w:rPr>
            </w:pPr>
            <w:proofErr w:type="spellStart"/>
            <w:r w:rsidRPr="00E458F2">
              <w:rPr>
                <w:rFonts w:ascii="GHEA Grapalat" w:hAnsi="GHEA Grapalat" w:cs="Sylfaen"/>
                <w:b/>
                <w:sz w:val="22"/>
                <w:szCs w:val="22"/>
              </w:rPr>
              <w:t>Միջոցառման</w:t>
            </w:r>
            <w:proofErr w:type="spellEnd"/>
            <w:r w:rsidRPr="00E458F2">
              <w:rPr>
                <w:rFonts w:ascii="GHEA Grapalat" w:hAnsi="GHEA Grapalat" w:cs="Sylfaen"/>
                <w:b/>
                <w:sz w:val="22"/>
                <w:szCs w:val="22"/>
              </w:rPr>
              <w:t xml:space="preserve"> </w:t>
            </w:r>
            <w:proofErr w:type="spellStart"/>
            <w:r w:rsidRPr="00E458F2">
              <w:rPr>
                <w:rFonts w:ascii="GHEA Grapalat" w:hAnsi="GHEA Grapalat" w:cs="Sylfaen"/>
                <w:b/>
                <w:sz w:val="22"/>
                <w:szCs w:val="22"/>
              </w:rPr>
              <w:t>անվանումը</w:t>
            </w:r>
            <w:proofErr w:type="spellEnd"/>
          </w:p>
        </w:tc>
        <w:tc>
          <w:tcPr>
            <w:tcW w:w="730"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E458F2" w:rsidRDefault="001410E0" w:rsidP="002D5E06">
            <w:pPr>
              <w:jc w:val="center"/>
              <w:rPr>
                <w:rFonts w:ascii="GHEA Grapalat" w:hAnsi="GHEA Grapalat" w:cs="Sylfaen"/>
                <w:b/>
                <w:sz w:val="22"/>
                <w:szCs w:val="22"/>
              </w:rPr>
            </w:pPr>
            <w:proofErr w:type="spellStart"/>
            <w:r w:rsidRPr="00E458F2">
              <w:rPr>
                <w:rFonts w:ascii="GHEA Grapalat" w:hAnsi="GHEA Grapalat" w:cs="Sylfaen"/>
                <w:b/>
                <w:sz w:val="22"/>
                <w:szCs w:val="22"/>
              </w:rPr>
              <w:t>Անցկացման</w:t>
            </w:r>
            <w:proofErr w:type="spellEnd"/>
            <w:r w:rsidRPr="00E458F2">
              <w:rPr>
                <w:rFonts w:ascii="GHEA Grapalat" w:hAnsi="GHEA Grapalat" w:cs="Sylfaen"/>
                <w:b/>
                <w:sz w:val="22"/>
                <w:szCs w:val="22"/>
              </w:rPr>
              <w:t xml:space="preserve"> </w:t>
            </w:r>
            <w:proofErr w:type="spellStart"/>
            <w:r w:rsidRPr="00E458F2">
              <w:rPr>
                <w:rFonts w:ascii="GHEA Grapalat" w:hAnsi="GHEA Grapalat" w:cs="Sylfaen"/>
                <w:b/>
                <w:sz w:val="22"/>
                <w:szCs w:val="22"/>
              </w:rPr>
              <w:t>ժամկետը</w:t>
            </w:r>
            <w:proofErr w:type="spellEnd"/>
          </w:p>
        </w:tc>
        <w:tc>
          <w:tcPr>
            <w:tcW w:w="729"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E458F2" w:rsidRDefault="001410E0" w:rsidP="002D5E06">
            <w:pPr>
              <w:jc w:val="center"/>
              <w:rPr>
                <w:rFonts w:ascii="GHEA Grapalat" w:hAnsi="GHEA Grapalat" w:cs="Sylfaen"/>
                <w:b/>
                <w:sz w:val="22"/>
                <w:szCs w:val="22"/>
              </w:rPr>
            </w:pPr>
            <w:proofErr w:type="spellStart"/>
            <w:r w:rsidRPr="00E458F2">
              <w:rPr>
                <w:rFonts w:ascii="GHEA Grapalat" w:hAnsi="GHEA Grapalat" w:cs="Sylfaen"/>
                <w:b/>
                <w:sz w:val="22"/>
                <w:szCs w:val="22"/>
              </w:rPr>
              <w:t>Պատասխա</w:t>
            </w:r>
            <w:proofErr w:type="spellEnd"/>
            <w:r w:rsidRPr="00E458F2">
              <w:rPr>
                <w:rFonts w:ascii="GHEA Grapalat" w:hAnsi="GHEA Grapalat" w:cs="Sylfaen"/>
                <w:b/>
                <w:sz w:val="22"/>
                <w:szCs w:val="22"/>
                <w:lang w:val="en-GB"/>
              </w:rPr>
              <w:softHyphen/>
            </w:r>
            <w:r w:rsidRPr="00E458F2">
              <w:rPr>
                <w:rFonts w:ascii="GHEA Grapalat" w:hAnsi="GHEA Grapalat" w:cs="Sylfaen"/>
                <w:b/>
                <w:sz w:val="22"/>
                <w:szCs w:val="22"/>
                <w:lang w:val="en-GB"/>
              </w:rPr>
              <w:softHyphen/>
              <w:t>-</w:t>
            </w:r>
            <w:proofErr w:type="spellStart"/>
            <w:r w:rsidRPr="00E458F2">
              <w:rPr>
                <w:rFonts w:ascii="GHEA Grapalat" w:hAnsi="GHEA Grapalat" w:cs="Sylfaen"/>
                <w:b/>
                <w:sz w:val="22"/>
                <w:szCs w:val="22"/>
              </w:rPr>
              <w:t>նատու</w:t>
            </w:r>
            <w:proofErr w:type="spellEnd"/>
            <w:r w:rsidRPr="00E458F2">
              <w:rPr>
                <w:rFonts w:ascii="GHEA Grapalat" w:hAnsi="GHEA Grapalat" w:cs="Sylfaen"/>
                <w:b/>
                <w:sz w:val="22"/>
                <w:szCs w:val="22"/>
              </w:rPr>
              <w:t xml:space="preserve"> </w:t>
            </w:r>
            <w:proofErr w:type="spellStart"/>
            <w:r w:rsidRPr="00E458F2">
              <w:rPr>
                <w:rFonts w:ascii="GHEA Grapalat" w:hAnsi="GHEA Grapalat" w:cs="Sylfaen"/>
                <w:b/>
                <w:sz w:val="22"/>
                <w:szCs w:val="22"/>
              </w:rPr>
              <w:t>անձ</w:t>
            </w:r>
            <w:proofErr w:type="spellEnd"/>
          </w:p>
        </w:tc>
        <w:tc>
          <w:tcPr>
            <w:tcW w:w="734"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E458F2" w:rsidRDefault="001410E0" w:rsidP="002D5E06">
            <w:pPr>
              <w:jc w:val="center"/>
              <w:rPr>
                <w:rFonts w:ascii="GHEA Grapalat" w:hAnsi="GHEA Grapalat" w:cs="Sylfaen"/>
                <w:b/>
                <w:sz w:val="22"/>
                <w:szCs w:val="22"/>
              </w:rPr>
            </w:pPr>
            <w:proofErr w:type="spellStart"/>
            <w:r w:rsidRPr="00E458F2">
              <w:rPr>
                <w:rFonts w:ascii="GHEA Grapalat" w:hAnsi="GHEA Grapalat" w:cs="Sylfaen"/>
                <w:b/>
                <w:sz w:val="22"/>
                <w:szCs w:val="22"/>
              </w:rPr>
              <w:t>Մասնակիցներ</w:t>
            </w:r>
            <w:proofErr w:type="spellEnd"/>
          </w:p>
        </w:tc>
        <w:tc>
          <w:tcPr>
            <w:tcW w:w="715"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E458F2" w:rsidRDefault="001410E0" w:rsidP="002D5E06">
            <w:pPr>
              <w:jc w:val="center"/>
              <w:rPr>
                <w:rFonts w:ascii="GHEA Grapalat" w:hAnsi="GHEA Grapalat" w:cs="Sylfaen"/>
                <w:b/>
                <w:sz w:val="22"/>
                <w:szCs w:val="22"/>
              </w:rPr>
            </w:pPr>
            <w:proofErr w:type="spellStart"/>
            <w:r w:rsidRPr="00E458F2">
              <w:rPr>
                <w:rFonts w:ascii="GHEA Grapalat" w:hAnsi="GHEA Grapalat" w:cs="Sylfaen"/>
                <w:b/>
                <w:sz w:val="22"/>
                <w:szCs w:val="22"/>
              </w:rPr>
              <w:t>Ֆինանսավոր</w:t>
            </w:r>
            <w:r w:rsidRPr="00E458F2">
              <w:rPr>
                <w:rFonts w:ascii="GHEA Grapalat" w:hAnsi="GHEA Grapalat" w:cs="Sylfaen"/>
                <w:b/>
                <w:sz w:val="22"/>
                <w:szCs w:val="22"/>
                <w:lang w:val="en-US"/>
              </w:rPr>
              <w:t>ման</w:t>
            </w:r>
            <w:proofErr w:type="spellEnd"/>
          </w:p>
          <w:p w:rsidR="001410E0" w:rsidRPr="00E458F2" w:rsidRDefault="001410E0" w:rsidP="002D5E06">
            <w:pPr>
              <w:jc w:val="center"/>
              <w:rPr>
                <w:rFonts w:ascii="GHEA Grapalat" w:hAnsi="GHEA Grapalat" w:cs="Sylfaen"/>
                <w:b/>
                <w:sz w:val="22"/>
                <w:szCs w:val="22"/>
              </w:rPr>
            </w:pPr>
            <w:r w:rsidRPr="00E458F2">
              <w:rPr>
                <w:rFonts w:ascii="GHEA Grapalat" w:hAnsi="GHEA Grapalat" w:cs="Sylfaen"/>
                <w:b/>
                <w:sz w:val="22"/>
                <w:szCs w:val="22"/>
                <w:lang w:val="en-US"/>
              </w:rPr>
              <w:t>ա</w:t>
            </w:r>
            <w:proofErr w:type="spellStart"/>
            <w:r w:rsidRPr="00E458F2">
              <w:rPr>
                <w:rFonts w:ascii="GHEA Grapalat" w:hAnsi="GHEA Grapalat" w:cs="Sylfaen"/>
                <w:b/>
                <w:sz w:val="22"/>
                <w:szCs w:val="22"/>
              </w:rPr>
              <w:t>ղբյուր</w:t>
            </w:r>
            <w:proofErr w:type="spellEnd"/>
            <w:r w:rsidRPr="00E458F2">
              <w:rPr>
                <w:rFonts w:ascii="GHEA Grapalat" w:hAnsi="GHEA Grapalat" w:cs="Sylfaen"/>
                <w:b/>
                <w:sz w:val="22"/>
                <w:szCs w:val="22"/>
                <w:lang w:val="en-US"/>
              </w:rPr>
              <w:t>ը</w:t>
            </w:r>
            <w:r w:rsidRPr="00E458F2">
              <w:rPr>
                <w:rFonts w:ascii="GHEA Grapalat" w:hAnsi="GHEA Grapalat" w:cs="Sylfaen"/>
                <w:b/>
                <w:sz w:val="22"/>
                <w:szCs w:val="22"/>
              </w:rPr>
              <w:t xml:space="preserve"> </w:t>
            </w:r>
            <w:r w:rsidRPr="00E458F2">
              <w:rPr>
                <w:rFonts w:ascii="GHEA Grapalat" w:hAnsi="GHEA Grapalat" w:cs="Sylfaen"/>
                <w:b/>
                <w:sz w:val="22"/>
                <w:szCs w:val="22"/>
                <w:lang w:val="en-US"/>
              </w:rPr>
              <w:t>և</w:t>
            </w:r>
            <w:r w:rsidRPr="00E458F2">
              <w:rPr>
                <w:rFonts w:ascii="GHEA Grapalat" w:hAnsi="GHEA Grapalat" w:cs="Sylfaen"/>
                <w:b/>
                <w:sz w:val="22"/>
                <w:szCs w:val="22"/>
              </w:rPr>
              <w:t xml:space="preserve"> </w:t>
            </w:r>
            <w:proofErr w:type="spellStart"/>
            <w:r w:rsidRPr="00E458F2">
              <w:rPr>
                <w:rFonts w:ascii="GHEA Grapalat" w:hAnsi="GHEA Grapalat" w:cs="Sylfaen"/>
                <w:b/>
                <w:sz w:val="22"/>
                <w:szCs w:val="22"/>
                <w:lang w:val="en-US"/>
              </w:rPr>
              <w:t>պա</w:t>
            </w:r>
            <w:proofErr w:type="spellEnd"/>
            <w:r w:rsidR="00B91210" w:rsidRPr="00644943">
              <w:rPr>
                <w:rFonts w:ascii="GHEA Grapalat" w:hAnsi="GHEA Grapalat" w:cs="Sylfaen"/>
                <w:b/>
                <w:sz w:val="22"/>
                <w:szCs w:val="22"/>
              </w:rPr>
              <w:softHyphen/>
            </w:r>
            <w:proofErr w:type="spellStart"/>
            <w:r w:rsidRPr="00E458F2">
              <w:rPr>
                <w:rFonts w:ascii="GHEA Grapalat" w:hAnsi="GHEA Grapalat" w:cs="Sylfaen"/>
                <w:b/>
                <w:sz w:val="22"/>
                <w:szCs w:val="22"/>
                <w:lang w:val="en-US"/>
              </w:rPr>
              <w:t>հանջվող</w:t>
            </w:r>
            <w:proofErr w:type="spellEnd"/>
            <w:r w:rsidRPr="00E458F2">
              <w:rPr>
                <w:rFonts w:ascii="GHEA Grapalat" w:hAnsi="GHEA Grapalat" w:cs="Sylfaen"/>
                <w:b/>
                <w:sz w:val="22"/>
                <w:szCs w:val="22"/>
              </w:rPr>
              <w:t xml:space="preserve"> </w:t>
            </w:r>
            <w:proofErr w:type="spellStart"/>
            <w:r w:rsidRPr="00E458F2">
              <w:rPr>
                <w:rFonts w:ascii="GHEA Grapalat" w:hAnsi="GHEA Grapalat" w:cs="Sylfaen"/>
                <w:b/>
                <w:sz w:val="22"/>
                <w:szCs w:val="22"/>
                <w:lang w:val="en-US"/>
              </w:rPr>
              <w:t>գումարը</w:t>
            </w:r>
            <w:proofErr w:type="spellEnd"/>
          </w:p>
        </w:tc>
        <w:tc>
          <w:tcPr>
            <w:tcW w:w="628" w:type="pct"/>
            <w:tcBorders>
              <w:top w:val="single" w:sz="4" w:space="0" w:color="auto"/>
              <w:left w:val="single" w:sz="4" w:space="0" w:color="auto"/>
              <w:right w:val="single" w:sz="4" w:space="0" w:color="auto"/>
            </w:tcBorders>
            <w:shd w:val="clear" w:color="auto" w:fill="D9D9D9" w:themeFill="background1" w:themeFillShade="D9"/>
            <w:vAlign w:val="center"/>
            <w:hideMark/>
          </w:tcPr>
          <w:p w:rsidR="001410E0" w:rsidRPr="00E458F2" w:rsidRDefault="001410E0" w:rsidP="002D5E06">
            <w:pPr>
              <w:jc w:val="center"/>
              <w:rPr>
                <w:rFonts w:ascii="GHEA Grapalat" w:hAnsi="GHEA Grapalat" w:cs="Sylfaen"/>
                <w:b/>
                <w:sz w:val="22"/>
                <w:szCs w:val="22"/>
              </w:rPr>
            </w:pPr>
            <w:proofErr w:type="spellStart"/>
            <w:r w:rsidRPr="00E458F2">
              <w:rPr>
                <w:rFonts w:ascii="GHEA Grapalat" w:hAnsi="GHEA Grapalat" w:cs="Sylfaen"/>
                <w:b/>
                <w:sz w:val="22"/>
                <w:szCs w:val="22"/>
              </w:rPr>
              <w:t>Նշումներ</w:t>
            </w:r>
            <w:proofErr w:type="spellEnd"/>
            <w:r w:rsidRPr="00E458F2">
              <w:rPr>
                <w:rFonts w:ascii="GHEA Grapalat" w:hAnsi="GHEA Grapalat" w:cs="Sylfaen"/>
                <w:b/>
                <w:sz w:val="22"/>
                <w:szCs w:val="22"/>
              </w:rPr>
              <w:t xml:space="preserve"> </w:t>
            </w:r>
            <w:proofErr w:type="spellStart"/>
            <w:r w:rsidRPr="00E458F2">
              <w:rPr>
                <w:rFonts w:ascii="GHEA Grapalat" w:hAnsi="GHEA Grapalat" w:cs="Sylfaen"/>
                <w:b/>
                <w:sz w:val="22"/>
                <w:szCs w:val="22"/>
              </w:rPr>
              <w:t>իրականացման</w:t>
            </w:r>
            <w:proofErr w:type="spellEnd"/>
            <w:r w:rsidRPr="00E458F2">
              <w:rPr>
                <w:rFonts w:ascii="GHEA Grapalat" w:hAnsi="GHEA Grapalat" w:cs="Sylfaen"/>
                <w:b/>
                <w:sz w:val="22"/>
                <w:szCs w:val="22"/>
              </w:rPr>
              <w:t xml:space="preserve"> </w:t>
            </w:r>
            <w:proofErr w:type="spellStart"/>
            <w:r w:rsidRPr="00E458F2">
              <w:rPr>
                <w:rFonts w:ascii="GHEA Grapalat" w:hAnsi="GHEA Grapalat" w:cs="Sylfaen"/>
                <w:b/>
                <w:sz w:val="22"/>
                <w:szCs w:val="22"/>
                <w:lang w:val="en-US"/>
              </w:rPr>
              <w:t>արդյունքների</w:t>
            </w:r>
            <w:proofErr w:type="spellEnd"/>
            <w:r w:rsidRPr="00E458F2">
              <w:rPr>
                <w:rFonts w:ascii="GHEA Grapalat" w:hAnsi="GHEA Grapalat" w:cs="Sylfaen"/>
                <w:b/>
                <w:sz w:val="22"/>
                <w:szCs w:val="22"/>
                <w:lang w:val="en-US"/>
              </w:rPr>
              <w:t xml:space="preserve"> </w:t>
            </w:r>
            <w:proofErr w:type="spellStart"/>
            <w:r w:rsidRPr="00E458F2">
              <w:rPr>
                <w:rFonts w:ascii="GHEA Grapalat" w:hAnsi="GHEA Grapalat" w:cs="Sylfaen"/>
                <w:b/>
                <w:sz w:val="22"/>
                <w:szCs w:val="22"/>
              </w:rPr>
              <w:t>մասին</w:t>
            </w:r>
            <w:proofErr w:type="spellEnd"/>
          </w:p>
        </w:tc>
      </w:tr>
      <w:tr w:rsidR="00590CFF" w:rsidRPr="00C169AF" w:rsidTr="0030595A">
        <w:trPr>
          <w:trHeight w:val="23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4B14" w:rsidRPr="00C169AF" w:rsidRDefault="00A7614C" w:rsidP="002D5E06">
            <w:pPr>
              <w:jc w:val="center"/>
              <w:rPr>
                <w:rFonts w:ascii="GHEA Grapalat" w:hAnsi="GHEA Grapalat" w:cs="Sylfaen"/>
                <w:b/>
                <w:sz w:val="24"/>
                <w:szCs w:val="24"/>
              </w:rPr>
            </w:pPr>
            <w:r w:rsidRPr="00C169AF">
              <w:rPr>
                <w:rFonts w:ascii="GHEA Grapalat" w:hAnsi="GHEA Grapalat" w:cs="Sylfaen"/>
                <w:b/>
                <w:sz w:val="24"/>
                <w:szCs w:val="24"/>
                <w:lang w:val="en-US"/>
              </w:rPr>
              <w:t xml:space="preserve">I. </w:t>
            </w:r>
            <w:r w:rsidR="003E4B14" w:rsidRPr="00C169AF">
              <w:rPr>
                <w:rFonts w:ascii="GHEA Grapalat" w:hAnsi="GHEA Grapalat"/>
                <w:b/>
                <w:sz w:val="24"/>
                <w:szCs w:val="24"/>
                <w:lang w:val="en-US"/>
              </w:rPr>
              <w:t xml:space="preserve"> </w:t>
            </w:r>
            <w:r w:rsidR="003E4B14" w:rsidRPr="00C169AF">
              <w:rPr>
                <w:rFonts w:ascii="GHEA Grapalat" w:hAnsi="GHEA Grapalat"/>
                <w:b/>
                <w:sz w:val="24"/>
                <w:szCs w:val="24"/>
              </w:rPr>
              <w:t>Ն</w:t>
            </w:r>
            <w:proofErr w:type="spellStart"/>
            <w:r w:rsidR="003E4B14" w:rsidRPr="00C169AF">
              <w:rPr>
                <w:rFonts w:ascii="GHEA Grapalat" w:hAnsi="GHEA Grapalat"/>
                <w:b/>
                <w:sz w:val="24"/>
                <w:szCs w:val="24"/>
                <w:lang w:val="en-US"/>
              </w:rPr>
              <w:t>ախապատրաստական</w:t>
            </w:r>
            <w:proofErr w:type="spellEnd"/>
            <w:r w:rsidR="003E4B14" w:rsidRPr="00C169AF">
              <w:rPr>
                <w:rFonts w:ascii="GHEA Grapalat" w:hAnsi="GHEA Grapalat"/>
                <w:b/>
                <w:sz w:val="24"/>
                <w:szCs w:val="24"/>
                <w:lang w:val="en-US"/>
              </w:rPr>
              <w:t xml:space="preserve"> </w:t>
            </w:r>
            <w:proofErr w:type="spellStart"/>
            <w:r w:rsidR="003E4B14" w:rsidRPr="00C169AF">
              <w:rPr>
                <w:rFonts w:ascii="GHEA Grapalat" w:hAnsi="GHEA Grapalat"/>
                <w:b/>
                <w:sz w:val="24"/>
                <w:szCs w:val="24"/>
                <w:lang w:val="en-US"/>
              </w:rPr>
              <w:t>միջոցառումներ</w:t>
            </w:r>
            <w:proofErr w:type="spellEnd"/>
          </w:p>
        </w:tc>
      </w:tr>
      <w:tr w:rsidR="0030595A" w:rsidRPr="00E458F2" w:rsidTr="0030595A">
        <w:trPr>
          <w:trHeight w:val="317"/>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1410E0" w:rsidRPr="00E458F2" w:rsidRDefault="001410E0" w:rsidP="002D5E06">
            <w:pPr>
              <w:pStyle w:val="a3"/>
              <w:numPr>
                <w:ilvl w:val="0"/>
                <w:numId w:val="4"/>
              </w:numPr>
              <w:jc w:val="center"/>
              <w:rPr>
                <w:rFonts w:ascii="GHEA Grapalat" w:hAnsi="GHEA Grapalat" w:cs="Sylfaen"/>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rsidR="001410E0" w:rsidRPr="00862127" w:rsidRDefault="001410E0" w:rsidP="00B979F8">
            <w:pPr>
              <w:rPr>
                <w:rFonts w:ascii="GHEA Grapalat" w:hAnsi="GHEA Grapalat" w:cs="Sylfaen"/>
                <w:sz w:val="22"/>
                <w:szCs w:val="22"/>
              </w:rPr>
            </w:pPr>
            <w:r w:rsidRPr="00862127">
              <w:rPr>
                <w:rFonts w:ascii="GHEA Grapalat" w:hAnsi="GHEA Grapalat" w:cs="Sylfaen"/>
                <w:sz w:val="22"/>
                <w:szCs w:val="22"/>
                <w:lang w:val="en-US"/>
              </w:rPr>
              <w:t>ԱՌԿ</w:t>
            </w:r>
            <w:r w:rsidRPr="00862127">
              <w:rPr>
                <w:rFonts w:ascii="GHEA Grapalat" w:hAnsi="GHEA Grapalat" w:cs="Sylfaen"/>
                <w:sz w:val="22"/>
                <w:szCs w:val="22"/>
              </w:rPr>
              <w:t xml:space="preserve"> </w:t>
            </w:r>
            <w:proofErr w:type="spellStart"/>
            <w:r w:rsidRPr="00862127">
              <w:rPr>
                <w:rFonts w:ascii="GHEA Grapalat" w:hAnsi="GHEA Grapalat" w:cs="Sylfaen"/>
                <w:sz w:val="22"/>
                <w:szCs w:val="22"/>
                <w:lang w:val="en-US"/>
              </w:rPr>
              <w:t>խորհրդի</w:t>
            </w:r>
            <w:proofErr w:type="spellEnd"/>
            <w:r w:rsidRPr="00862127">
              <w:rPr>
                <w:rFonts w:ascii="GHEA Grapalat" w:hAnsi="GHEA Grapalat" w:cs="Sylfaen"/>
                <w:sz w:val="22"/>
                <w:szCs w:val="22"/>
              </w:rPr>
              <w:t xml:space="preserve"> </w:t>
            </w:r>
            <w:proofErr w:type="spellStart"/>
            <w:r w:rsidRPr="00862127">
              <w:rPr>
                <w:rFonts w:ascii="GHEA Grapalat" w:hAnsi="GHEA Grapalat" w:cs="Sylfaen"/>
                <w:sz w:val="22"/>
                <w:szCs w:val="22"/>
                <w:lang w:val="en-US"/>
              </w:rPr>
              <w:t>նիստ</w:t>
            </w:r>
            <w:proofErr w:type="spellEnd"/>
          </w:p>
        </w:tc>
        <w:tc>
          <w:tcPr>
            <w:tcW w:w="730" w:type="pct"/>
            <w:tcBorders>
              <w:top w:val="single" w:sz="4" w:space="0" w:color="auto"/>
              <w:left w:val="single" w:sz="4" w:space="0" w:color="auto"/>
              <w:bottom w:val="single" w:sz="4" w:space="0" w:color="auto"/>
              <w:right w:val="single" w:sz="4" w:space="0" w:color="auto"/>
            </w:tcBorders>
            <w:vAlign w:val="center"/>
          </w:tcPr>
          <w:p w:rsidR="001410E0" w:rsidRPr="00862127" w:rsidRDefault="007D7BD5" w:rsidP="002D5E06">
            <w:pPr>
              <w:pStyle w:val="a9"/>
              <w:jc w:val="center"/>
              <w:rPr>
                <w:rFonts w:ascii="GHEA Grapalat" w:eastAsia="Calibri" w:hAnsi="GHEA Grapalat" w:cs="Sylfaen"/>
                <w:sz w:val="22"/>
                <w:szCs w:val="22"/>
                <w:lang w:val="hy-AM"/>
              </w:rPr>
            </w:pPr>
            <w:r w:rsidRPr="00862127">
              <w:rPr>
                <w:rFonts w:ascii="GHEA Grapalat" w:eastAsia="Calibri" w:hAnsi="GHEA Grapalat" w:cs="Sylfaen"/>
                <w:sz w:val="22"/>
                <w:szCs w:val="22"/>
                <w:lang w:val="hy-AM"/>
              </w:rPr>
              <w:t>Յուրաքանչյուր տարի՝ հունվարին և սեպտեմբերին</w:t>
            </w:r>
          </w:p>
        </w:tc>
        <w:tc>
          <w:tcPr>
            <w:tcW w:w="729" w:type="pct"/>
            <w:tcBorders>
              <w:top w:val="single" w:sz="4" w:space="0" w:color="auto"/>
              <w:left w:val="single" w:sz="4" w:space="0" w:color="auto"/>
              <w:bottom w:val="single" w:sz="4" w:space="0" w:color="auto"/>
              <w:right w:val="single" w:sz="4" w:space="0" w:color="auto"/>
            </w:tcBorders>
            <w:vAlign w:val="center"/>
          </w:tcPr>
          <w:p w:rsidR="001410E0" w:rsidRPr="00862127" w:rsidRDefault="007D7BD5" w:rsidP="002D5E06">
            <w:pPr>
              <w:pStyle w:val="a9"/>
              <w:jc w:val="center"/>
              <w:rPr>
                <w:rFonts w:ascii="GHEA Grapalat" w:hAnsi="GHEA Grapalat" w:cs="Sylfaen"/>
                <w:sz w:val="22"/>
                <w:szCs w:val="22"/>
                <w:lang w:val="hy-AM"/>
              </w:rPr>
            </w:pPr>
            <w:r w:rsidRPr="00862127">
              <w:rPr>
                <w:rFonts w:ascii="GHEA Grapalat" w:hAnsi="GHEA Grapalat" w:cs="Sylfaen"/>
                <w:sz w:val="22"/>
                <w:szCs w:val="22"/>
                <w:lang w:val="hy-AM"/>
              </w:rPr>
              <w:t>Տնօրեն</w:t>
            </w:r>
          </w:p>
        </w:tc>
        <w:tc>
          <w:tcPr>
            <w:tcW w:w="734" w:type="pct"/>
            <w:tcBorders>
              <w:top w:val="single" w:sz="4" w:space="0" w:color="auto"/>
              <w:left w:val="single" w:sz="4" w:space="0" w:color="auto"/>
              <w:bottom w:val="single" w:sz="4" w:space="0" w:color="auto"/>
              <w:right w:val="single" w:sz="4" w:space="0" w:color="auto"/>
            </w:tcBorders>
            <w:vAlign w:val="center"/>
          </w:tcPr>
          <w:p w:rsidR="001410E0" w:rsidRPr="00862127" w:rsidRDefault="007D7BD5" w:rsidP="002D5E06">
            <w:pPr>
              <w:pStyle w:val="a9"/>
              <w:jc w:val="center"/>
              <w:rPr>
                <w:rFonts w:ascii="GHEA Grapalat" w:hAnsi="GHEA Grapalat"/>
                <w:sz w:val="22"/>
                <w:szCs w:val="22"/>
                <w:lang w:val="hy-AM"/>
              </w:rPr>
            </w:pPr>
            <w:r w:rsidRPr="00862127">
              <w:rPr>
                <w:rFonts w:ascii="GHEA Grapalat" w:hAnsi="GHEA Grapalat"/>
                <w:sz w:val="22"/>
                <w:szCs w:val="22"/>
                <w:lang w:val="hy-AM"/>
              </w:rPr>
              <w:t>ԱՌԿ խորհրդի անդամներ</w:t>
            </w:r>
          </w:p>
        </w:tc>
        <w:tc>
          <w:tcPr>
            <w:tcW w:w="715" w:type="pct"/>
            <w:tcBorders>
              <w:top w:val="single" w:sz="4" w:space="0" w:color="auto"/>
              <w:left w:val="single" w:sz="4" w:space="0" w:color="auto"/>
              <w:bottom w:val="single" w:sz="4" w:space="0" w:color="auto"/>
              <w:right w:val="single" w:sz="4" w:space="0" w:color="auto"/>
            </w:tcBorders>
            <w:vAlign w:val="center"/>
          </w:tcPr>
          <w:p w:rsidR="001410E0" w:rsidRPr="00862127" w:rsidRDefault="007D7BD5" w:rsidP="002D5E06">
            <w:pPr>
              <w:pStyle w:val="a9"/>
              <w:jc w:val="center"/>
              <w:rPr>
                <w:rFonts w:ascii="GHEA Grapalat" w:hAnsi="GHEA Grapalat" w:cs="Sylfaen"/>
                <w:sz w:val="22"/>
                <w:szCs w:val="22"/>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1410E0" w:rsidRPr="007D7BD5" w:rsidRDefault="001410E0" w:rsidP="002D5E06">
            <w:pPr>
              <w:pStyle w:val="a9"/>
              <w:jc w:val="center"/>
              <w:rPr>
                <w:rFonts w:ascii="GHEA Grapalat" w:hAnsi="GHEA Grapalat" w:cs="Sylfaen"/>
                <w:sz w:val="22"/>
                <w:szCs w:val="22"/>
              </w:rPr>
            </w:pPr>
          </w:p>
        </w:tc>
      </w:tr>
      <w:tr w:rsidR="0030595A" w:rsidRPr="0073168C" w:rsidTr="0030595A">
        <w:trPr>
          <w:trHeight w:val="512"/>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862127" w:rsidRPr="00E458F2" w:rsidRDefault="00862127" w:rsidP="002D5E06">
            <w:pPr>
              <w:pStyle w:val="a3"/>
              <w:numPr>
                <w:ilvl w:val="0"/>
                <w:numId w:val="4"/>
              </w:numPr>
              <w:jc w:val="center"/>
              <w:rPr>
                <w:rFonts w:ascii="GHEA Grapalat" w:hAnsi="GHEA Grapalat" w:cs="Sylfaen"/>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rsidR="00862127" w:rsidRPr="00862127" w:rsidRDefault="00862127" w:rsidP="006E0A1C">
            <w:pPr>
              <w:rPr>
                <w:rFonts w:ascii="GHEA Grapalat" w:hAnsi="GHEA Grapalat" w:cs="Sylfaen"/>
                <w:sz w:val="22"/>
                <w:szCs w:val="22"/>
              </w:rPr>
            </w:pPr>
            <w:r w:rsidRPr="00862127">
              <w:rPr>
                <w:rFonts w:ascii="GHEA Grapalat" w:hAnsi="GHEA Grapalat" w:cs="Sylfaen"/>
                <w:sz w:val="22"/>
                <w:szCs w:val="22"/>
                <w:lang w:val="hy-AM"/>
              </w:rPr>
              <w:t>202</w:t>
            </w:r>
            <w:r w:rsidR="006E0A1C" w:rsidRPr="006E0A1C">
              <w:rPr>
                <w:rFonts w:ascii="GHEA Grapalat" w:hAnsi="GHEA Grapalat" w:cs="Sylfaen"/>
                <w:sz w:val="22"/>
                <w:szCs w:val="22"/>
              </w:rPr>
              <w:t>7</w:t>
            </w:r>
            <w:r w:rsidRPr="00862127">
              <w:rPr>
                <w:rFonts w:ascii="GHEA Grapalat" w:hAnsi="GHEA Grapalat" w:cs="Sylfaen"/>
                <w:sz w:val="22"/>
                <w:szCs w:val="22"/>
                <w:lang w:val="hy-AM"/>
              </w:rPr>
              <w:t xml:space="preserve"> -</w:t>
            </w:r>
            <w:r w:rsidRPr="00862127">
              <w:rPr>
                <w:rFonts w:ascii="GHEA Grapalat" w:hAnsi="GHEA Grapalat" w:cs="Sylfaen"/>
                <w:sz w:val="22"/>
                <w:szCs w:val="22"/>
                <w:lang w:val="af-ZA"/>
              </w:rPr>
              <w:t xml:space="preserve"> </w:t>
            </w:r>
            <w:r w:rsidRPr="00862127">
              <w:rPr>
                <w:rFonts w:ascii="GHEA Grapalat" w:hAnsi="GHEA Grapalat" w:cs="Sylfaen"/>
                <w:sz w:val="22"/>
                <w:szCs w:val="22"/>
                <w:lang w:val="hy-AM"/>
              </w:rPr>
              <w:t>20</w:t>
            </w:r>
            <w:r w:rsidR="006E0A1C" w:rsidRPr="006E0A1C">
              <w:rPr>
                <w:rFonts w:ascii="GHEA Grapalat" w:hAnsi="GHEA Grapalat" w:cs="Sylfaen"/>
                <w:sz w:val="22"/>
                <w:szCs w:val="22"/>
              </w:rPr>
              <w:t>30</w:t>
            </w:r>
            <w:r w:rsidRPr="00862127">
              <w:rPr>
                <w:rFonts w:ascii="GHEA Grapalat" w:hAnsi="GHEA Grapalat" w:cs="Sylfaen"/>
                <w:sz w:val="22"/>
                <w:szCs w:val="22"/>
                <w:lang w:val="af-ZA"/>
              </w:rPr>
              <w:t>թ</w:t>
            </w:r>
            <w:r w:rsidRPr="00862127">
              <w:rPr>
                <w:rFonts w:ascii="GHEA Grapalat" w:hAnsi="GHEA Grapalat" w:cs="Sylfaen"/>
                <w:sz w:val="22"/>
                <w:szCs w:val="22"/>
                <w:lang w:val="hy-AM"/>
              </w:rPr>
              <w:t>թ</w:t>
            </w:r>
            <w:r w:rsidRPr="00862127">
              <w:rPr>
                <w:rFonts w:ascii="MS UI Gothic" w:eastAsia="MS UI Gothic" w:hAnsi="MS UI Gothic" w:cs="MS UI Gothic" w:hint="eastAsia"/>
                <w:sz w:val="22"/>
                <w:szCs w:val="22"/>
                <w:lang w:val="hy-AM"/>
              </w:rPr>
              <w:t>․</w:t>
            </w:r>
            <w:r w:rsidRPr="00862127">
              <w:rPr>
                <w:rFonts w:ascii="GHEA Grapalat" w:hAnsi="GHEA Grapalat" w:cs="Tahoma"/>
                <w:sz w:val="22"/>
                <w:szCs w:val="22"/>
                <w:lang w:val="hy-AM"/>
              </w:rPr>
              <w:t xml:space="preserve"> </w:t>
            </w:r>
            <w:r w:rsidRPr="00862127">
              <w:rPr>
                <w:rFonts w:ascii="GHEA Grapalat" w:hAnsi="GHEA Grapalat"/>
                <w:sz w:val="22"/>
                <w:szCs w:val="22"/>
                <w:lang w:val="hy-AM"/>
              </w:rPr>
              <w:t>ԱՌԿ պլանի</w:t>
            </w:r>
            <w:r w:rsidRPr="00862127">
              <w:rPr>
                <w:rFonts w:ascii="GHEA Grapalat" w:hAnsi="GHEA Grapalat" w:cs="Sylfaen"/>
                <w:sz w:val="22"/>
                <w:szCs w:val="22"/>
                <w:lang w:val="af-ZA"/>
              </w:rPr>
              <w:t xml:space="preserve"> </w:t>
            </w:r>
            <w:r w:rsidRPr="00862127">
              <w:rPr>
                <w:rFonts w:ascii="GHEA Grapalat" w:hAnsi="GHEA Grapalat"/>
                <w:sz w:val="22"/>
                <w:szCs w:val="22"/>
                <w:lang w:val="hy-AM"/>
              </w:rPr>
              <w:t xml:space="preserve">մշակում և հաստատում </w:t>
            </w:r>
            <w:r w:rsidRPr="00862127">
              <w:rPr>
                <w:rFonts w:ascii="GHEA Grapalat" w:hAnsi="GHEA Grapalat" w:cs="Sylfaen"/>
                <w:sz w:val="22"/>
                <w:szCs w:val="22"/>
                <w:lang w:val="af-ZA"/>
              </w:rPr>
              <w:t>(</w:t>
            </w:r>
            <w:r w:rsidRPr="00862127">
              <w:rPr>
                <w:rFonts w:ascii="GHEA Grapalat" w:hAnsi="GHEA Grapalat" w:cs="Sylfaen"/>
                <w:sz w:val="22"/>
                <w:szCs w:val="22"/>
                <w:lang w:val="hy-AM"/>
              </w:rPr>
              <w:t>հաջորդ 3 տարիների համար</w:t>
            </w:r>
            <w:r w:rsidRPr="00862127">
              <w:rPr>
                <w:rFonts w:ascii="GHEA Grapalat" w:hAnsi="GHEA Grapalat" w:cs="Sylfaen"/>
                <w:sz w:val="22"/>
                <w:szCs w:val="22"/>
                <w:lang w:val="af-ZA"/>
              </w:rPr>
              <w:t>)</w:t>
            </w:r>
          </w:p>
        </w:tc>
        <w:tc>
          <w:tcPr>
            <w:tcW w:w="730" w:type="pct"/>
            <w:tcBorders>
              <w:top w:val="single" w:sz="4" w:space="0" w:color="auto"/>
              <w:left w:val="single" w:sz="4" w:space="0" w:color="auto"/>
              <w:bottom w:val="single" w:sz="4" w:space="0" w:color="auto"/>
              <w:right w:val="single" w:sz="4" w:space="0" w:color="auto"/>
            </w:tcBorders>
            <w:vAlign w:val="center"/>
          </w:tcPr>
          <w:p w:rsidR="00862127" w:rsidRPr="00862127" w:rsidRDefault="00862127" w:rsidP="006E0A1C">
            <w:pPr>
              <w:pStyle w:val="a9"/>
              <w:jc w:val="center"/>
              <w:rPr>
                <w:rFonts w:ascii="GHEA Grapalat" w:eastAsia="Calibri" w:hAnsi="GHEA Grapalat" w:cs="Sylfaen"/>
                <w:sz w:val="22"/>
                <w:szCs w:val="22"/>
                <w:lang w:val="hy-AM"/>
              </w:rPr>
            </w:pPr>
            <w:r w:rsidRPr="00862127">
              <w:rPr>
                <w:rFonts w:ascii="GHEA Grapalat" w:eastAsia="Calibri" w:hAnsi="GHEA Grapalat" w:cs="Sylfaen"/>
                <w:sz w:val="22"/>
                <w:szCs w:val="22"/>
                <w:lang w:val="hy-AM"/>
              </w:rPr>
              <w:t>202</w:t>
            </w:r>
            <w:r w:rsidR="006E0A1C">
              <w:rPr>
                <w:rFonts w:ascii="GHEA Grapalat" w:eastAsia="Calibri" w:hAnsi="GHEA Grapalat" w:cs="Sylfaen"/>
                <w:sz w:val="22"/>
                <w:szCs w:val="22"/>
                <w:lang w:val="en-US"/>
              </w:rPr>
              <w:t>7</w:t>
            </w:r>
            <w:r w:rsidRPr="00862127">
              <w:rPr>
                <w:rFonts w:ascii="GHEA Grapalat" w:eastAsia="Calibri" w:hAnsi="GHEA Grapalat" w:cs="Sylfaen"/>
                <w:sz w:val="22"/>
                <w:szCs w:val="22"/>
                <w:lang w:val="hy-AM"/>
              </w:rPr>
              <w:t>թ</w:t>
            </w:r>
            <w:r w:rsidRPr="00862127">
              <w:rPr>
                <w:rFonts w:ascii="MS UI Gothic" w:eastAsia="MS UI Gothic" w:hAnsi="MS UI Gothic" w:cs="MS UI Gothic" w:hint="eastAsia"/>
                <w:sz w:val="22"/>
                <w:szCs w:val="22"/>
                <w:lang w:val="hy-AM"/>
              </w:rPr>
              <w:t>․</w:t>
            </w:r>
            <w:r w:rsidRPr="00862127">
              <w:rPr>
                <w:rFonts w:ascii="GHEA Grapalat" w:eastAsia="Calibri" w:hAnsi="GHEA Grapalat" w:cs="Sylfaen"/>
                <w:sz w:val="22"/>
                <w:szCs w:val="22"/>
                <w:lang w:val="hy-AM"/>
              </w:rPr>
              <w:t xml:space="preserve"> դեկտեմբեր</w:t>
            </w:r>
          </w:p>
        </w:tc>
        <w:tc>
          <w:tcPr>
            <w:tcW w:w="729" w:type="pct"/>
            <w:tcBorders>
              <w:top w:val="single" w:sz="4" w:space="0" w:color="auto"/>
              <w:left w:val="single" w:sz="4" w:space="0" w:color="auto"/>
              <w:bottom w:val="single" w:sz="4" w:space="0" w:color="auto"/>
              <w:right w:val="single" w:sz="4" w:space="0" w:color="auto"/>
            </w:tcBorders>
            <w:vAlign w:val="center"/>
          </w:tcPr>
          <w:p w:rsidR="00862127" w:rsidRPr="00862127" w:rsidRDefault="00862127" w:rsidP="002D5E06">
            <w:pPr>
              <w:pStyle w:val="a9"/>
              <w:jc w:val="center"/>
              <w:rPr>
                <w:rFonts w:ascii="GHEA Grapalat" w:hAnsi="GHEA Grapalat" w:cs="Sylfaen"/>
                <w:sz w:val="22"/>
                <w:szCs w:val="22"/>
                <w:lang w:val="hy-AM"/>
              </w:rPr>
            </w:pPr>
            <w:r w:rsidRPr="00862127">
              <w:rPr>
                <w:rFonts w:ascii="GHEA Grapalat" w:hAnsi="GHEA Grapalat" w:cs="Sylfaen"/>
                <w:sz w:val="22"/>
                <w:szCs w:val="22"/>
                <w:lang w:val="hy-AM"/>
              </w:rPr>
              <w:t>Տնօրեն</w:t>
            </w:r>
          </w:p>
        </w:tc>
        <w:tc>
          <w:tcPr>
            <w:tcW w:w="734" w:type="pct"/>
            <w:tcBorders>
              <w:top w:val="single" w:sz="4" w:space="0" w:color="auto"/>
              <w:left w:val="single" w:sz="4" w:space="0" w:color="auto"/>
              <w:bottom w:val="single" w:sz="4" w:space="0" w:color="auto"/>
              <w:right w:val="single" w:sz="4" w:space="0" w:color="auto"/>
            </w:tcBorders>
            <w:vAlign w:val="center"/>
          </w:tcPr>
          <w:p w:rsidR="00862127" w:rsidRPr="00862127" w:rsidRDefault="00862127" w:rsidP="002D5E06">
            <w:pPr>
              <w:pStyle w:val="a9"/>
              <w:jc w:val="center"/>
              <w:rPr>
                <w:rFonts w:ascii="GHEA Grapalat" w:hAnsi="GHEA Grapalat"/>
                <w:sz w:val="22"/>
                <w:szCs w:val="22"/>
                <w:lang w:val="hy-AM"/>
              </w:rPr>
            </w:pPr>
            <w:r w:rsidRPr="00862127">
              <w:rPr>
                <w:rFonts w:ascii="GHEA Grapalat" w:hAnsi="GHEA Grapalat"/>
                <w:sz w:val="22"/>
                <w:szCs w:val="22"/>
                <w:lang w:val="hy-AM"/>
              </w:rPr>
              <w:t>ԱՌԿ խորհրդի անդամներ</w:t>
            </w:r>
          </w:p>
        </w:tc>
        <w:tc>
          <w:tcPr>
            <w:tcW w:w="715" w:type="pct"/>
            <w:tcBorders>
              <w:top w:val="single" w:sz="4" w:space="0" w:color="auto"/>
              <w:left w:val="single" w:sz="4" w:space="0" w:color="auto"/>
              <w:bottom w:val="single" w:sz="4" w:space="0" w:color="auto"/>
              <w:right w:val="single" w:sz="4" w:space="0" w:color="auto"/>
            </w:tcBorders>
            <w:vAlign w:val="center"/>
          </w:tcPr>
          <w:p w:rsidR="00862127" w:rsidRPr="00862127" w:rsidRDefault="00862127" w:rsidP="002D5E06">
            <w:pPr>
              <w:pStyle w:val="a9"/>
              <w:jc w:val="center"/>
              <w:rPr>
                <w:rFonts w:ascii="GHEA Grapalat" w:hAnsi="GHEA Grapalat" w:cs="Sylfaen"/>
                <w:sz w:val="22"/>
                <w:szCs w:val="22"/>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862127" w:rsidRPr="00E458F2" w:rsidRDefault="00862127" w:rsidP="002D5E06">
            <w:pPr>
              <w:pStyle w:val="a9"/>
              <w:jc w:val="center"/>
              <w:rPr>
                <w:rFonts w:ascii="GHEA Grapalat" w:hAnsi="GHEA Grapalat" w:cs="Sylfaen"/>
                <w:sz w:val="22"/>
                <w:szCs w:val="22"/>
              </w:rPr>
            </w:pPr>
          </w:p>
        </w:tc>
      </w:tr>
      <w:tr w:rsidR="0030595A" w:rsidRPr="003A2C7E" w:rsidTr="0030595A">
        <w:trPr>
          <w:trHeight w:val="503"/>
          <w:jc w:val="center"/>
        </w:trPr>
        <w:tc>
          <w:tcPr>
            <w:tcW w:w="214" w:type="pct"/>
            <w:gridSpan w:val="2"/>
            <w:tcBorders>
              <w:top w:val="single" w:sz="4" w:space="0" w:color="auto"/>
              <w:left w:val="single" w:sz="4" w:space="0" w:color="auto"/>
              <w:bottom w:val="single" w:sz="4" w:space="0" w:color="auto"/>
              <w:right w:val="single" w:sz="4" w:space="0" w:color="auto"/>
            </w:tcBorders>
            <w:vAlign w:val="center"/>
          </w:tcPr>
          <w:p w:rsidR="00EB0E67" w:rsidRPr="003A2C7E" w:rsidRDefault="00EB0E67" w:rsidP="002D5E06">
            <w:pPr>
              <w:pStyle w:val="a3"/>
              <w:numPr>
                <w:ilvl w:val="0"/>
                <w:numId w:val="4"/>
              </w:numPr>
              <w:jc w:val="center"/>
              <w:rPr>
                <w:rFonts w:ascii="GHEA Grapalat" w:hAnsi="GHEA Grapalat" w:cs="Sylfaen"/>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EB0E67" w:rsidRPr="00A87CEC" w:rsidRDefault="00A87CEC" w:rsidP="00B979F8">
            <w:pPr>
              <w:rPr>
                <w:rFonts w:ascii="GHEA Grapalat" w:hAnsi="GHEA Grapalat" w:cs="Sylfaen"/>
                <w:sz w:val="22"/>
                <w:szCs w:val="22"/>
              </w:rPr>
            </w:pPr>
            <w:proofErr w:type="spellStart"/>
            <w:r>
              <w:rPr>
                <w:rFonts w:ascii="GHEA Grapalat" w:hAnsi="GHEA Grapalat" w:cs="Sylfaen"/>
                <w:sz w:val="22"/>
                <w:szCs w:val="22"/>
                <w:lang w:val="en-US"/>
              </w:rPr>
              <w:t>Երեխաների</w:t>
            </w:r>
            <w:proofErr w:type="spellEnd"/>
            <w:r w:rsidRPr="00A87CEC">
              <w:rPr>
                <w:rFonts w:ascii="GHEA Grapalat" w:hAnsi="GHEA Grapalat" w:cs="Sylfaen"/>
                <w:sz w:val="22"/>
                <w:szCs w:val="22"/>
              </w:rPr>
              <w:t xml:space="preserve"> </w:t>
            </w:r>
            <w:proofErr w:type="spellStart"/>
            <w:r>
              <w:rPr>
                <w:rFonts w:ascii="GHEA Grapalat" w:hAnsi="GHEA Grapalat" w:cs="Sylfaen"/>
                <w:sz w:val="22"/>
                <w:szCs w:val="22"/>
                <w:lang w:val="en-US"/>
              </w:rPr>
              <w:t>ծնողների</w:t>
            </w:r>
            <w:proofErr w:type="spellEnd"/>
            <w:r w:rsidRPr="00A87CEC">
              <w:rPr>
                <w:rFonts w:ascii="GHEA Grapalat" w:hAnsi="GHEA Grapalat" w:cs="Sylfaen"/>
                <w:sz w:val="22"/>
                <w:szCs w:val="22"/>
              </w:rPr>
              <w:t xml:space="preserve"> </w:t>
            </w:r>
            <w:r>
              <w:rPr>
                <w:rFonts w:ascii="GHEA Grapalat" w:hAnsi="GHEA Grapalat" w:cs="Sylfaen"/>
                <w:sz w:val="22"/>
                <w:szCs w:val="22"/>
                <w:lang w:val="en-US"/>
              </w:rPr>
              <w:t>և</w:t>
            </w:r>
            <w:r w:rsidRPr="00A87CEC">
              <w:rPr>
                <w:rFonts w:ascii="GHEA Grapalat" w:hAnsi="GHEA Grapalat" w:cs="Sylfaen"/>
                <w:sz w:val="22"/>
                <w:szCs w:val="22"/>
              </w:rPr>
              <w:t xml:space="preserve"> </w:t>
            </w:r>
            <w:proofErr w:type="spellStart"/>
            <w:r>
              <w:rPr>
                <w:rFonts w:ascii="GHEA Grapalat" w:hAnsi="GHEA Grapalat" w:cs="Sylfaen"/>
                <w:sz w:val="22"/>
                <w:szCs w:val="22"/>
                <w:lang w:val="en-US"/>
              </w:rPr>
              <w:t>խնամակալների</w:t>
            </w:r>
            <w:proofErr w:type="spellEnd"/>
            <w:r w:rsidRPr="00A87CEC">
              <w:rPr>
                <w:rFonts w:ascii="GHEA Grapalat" w:hAnsi="GHEA Grapalat" w:cs="Sylfaen"/>
                <w:sz w:val="22"/>
                <w:szCs w:val="22"/>
              </w:rPr>
              <w:t xml:space="preserve"> </w:t>
            </w:r>
            <w:proofErr w:type="spellStart"/>
            <w:r>
              <w:rPr>
                <w:rFonts w:ascii="GHEA Grapalat" w:hAnsi="GHEA Grapalat" w:cs="Sylfaen"/>
                <w:sz w:val="22"/>
                <w:szCs w:val="22"/>
                <w:lang w:val="en-US"/>
              </w:rPr>
              <w:t>կոնտակտայինն</w:t>
            </w:r>
            <w:proofErr w:type="spellEnd"/>
            <w:r w:rsidRPr="00A87CEC">
              <w:rPr>
                <w:rFonts w:ascii="GHEA Grapalat" w:hAnsi="GHEA Grapalat" w:cs="Sylfaen"/>
                <w:sz w:val="22"/>
                <w:szCs w:val="22"/>
              </w:rPr>
              <w:t xml:space="preserve"> </w:t>
            </w:r>
            <w:proofErr w:type="spellStart"/>
            <w:r>
              <w:rPr>
                <w:rFonts w:ascii="GHEA Grapalat" w:hAnsi="GHEA Grapalat" w:cs="Sylfaen"/>
                <w:sz w:val="22"/>
                <w:szCs w:val="22"/>
                <w:lang w:val="en-US"/>
              </w:rPr>
              <w:t>տվյալների</w:t>
            </w:r>
            <w:proofErr w:type="spellEnd"/>
            <w:r w:rsidRPr="00A87CEC">
              <w:rPr>
                <w:rFonts w:ascii="GHEA Grapalat" w:hAnsi="GHEA Grapalat" w:cs="Sylfaen"/>
                <w:sz w:val="22"/>
                <w:szCs w:val="22"/>
              </w:rPr>
              <w:t xml:space="preserve"> </w:t>
            </w:r>
            <w:proofErr w:type="spellStart"/>
            <w:r>
              <w:rPr>
                <w:rFonts w:ascii="GHEA Grapalat" w:hAnsi="GHEA Grapalat" w:cs="Sylfaen"/>
                <w:sz w:val="22"/>
                <w:szCs w:val="22"/>
                <w:lang w:val="en-US"/>
              </w:rPr>
              <w:t>բազային</w:t>
            </w:r>
            <w:proofErr w:type="spellEnd"/>
            <w:r w:rsidRPr="00A87CEC">
              <w:rPr>
                <w:rFonts w:ascii="GHEA Grapalat" w:hAnsi="GHEA Grapalat" w:cs="Sylfaen"/>
                <w:sz w:val="22"/>
                <w:szCs w:val="22"/>
              </w:rPr>
              <w:t xml:space="preserve"> </w:t>
            </w:r>
            <w:proofErr w:type="spellStart"/>
            <w:r>
              <w:rPr>
                <w:rFonts w:ascii="GHEA Grapalat" w:hAnsi="GHEA Grapalat" w:cs="Sylfaen"/>
                <w:sz w:val="22"/>
                <w:szCs w:val="22"/>
                <w:lang w:val="en-US"/>
              </w:rPr>
              <w:t>ստեղծում</w:t>
            </w:r>
            <w:proofErr w:type="spellEnd"/>
            <w:r w:rsidRPr="00A87CEC">
              <w:rPr>
                <w:rFonts w:ascii="GHEA Grapalat" w:hAnsi="GHEA Grapalat" w:cs="Sylfaen"/>
                <w:sz w:val="22"/>
                <w:szCs w:val="22"/>
              </w:rPr>
              <w:t>:</w:t>
            </w:r>
          </w:p>
        </w:tc>
        <w:tc>
          <w:tcPr>
            <w:tcW w:w="730" w:type="pct"/>
            <w:tcBorders>
              <w:top w:val="single" w:sz="4" w:space="0" w:color="auto"/>
              <w:left w:val="single" w:sz="4" w:space="0" w:color="auto"/>
              <w:bottom w:val="single" w:sz="4" w:space="0" w:color="auto"/>
              <w:right w:val="single" w:sz="4" w:space="0" w:color="auto"/>
            </w:tcBorders>
            <w:vAlign w:val="center"/>
          </w:tcPr>
          <w:p w:rsidR="00EB0E67" w:rsidRPr="00862127" w:rsidRDefault="00862127" w:rsidP="006E0A1C">
            <w:pPr>
              <w:pStyle w:val="a9"/>
              <w:jc w:val="center"/>
              <w:rPr>
                <w:rFonts w:ascii="GHEA Grapalat" w:eastAsia="Calibri" w:hAnsi="GHEA Grapalat" w:cs="Sylfaen"/>
                <w:sz w:val="22"/>
                <w:szCs w:val="22"/>
                <w:lang w:val="hy-AM"/>
              </w:rPr>
            </w:pPr>
            <w:r w:rsidRPr="00862127">
              <w:rPr>
                <w:rFonts w:ascii="GHEA Grapalat" w:eastAsia="Calibri" w:hAnsi="GHEA Grapalat" w:cs="Sylfaen"/>
                <w:sz w:val="22"/>
                <w:szCs w:val="22"/>
                <w:lang w:val="hy-AM"/>
              </w:rPr>
              <w:t>202</w:t>
            </w:r>
            <w:r w:rsidR="006E0A1C">
              <w:rPr>
                <w:rFonts w:ascii="GHEA Grapalat" w:eastAsia="Calibri" w:hAnsi="GHEA Grapalat" w:cs="Sylfaen"/>
                <w:sz w:val="22"/>
                <w:szCs w:val="22"/>
                <w:lang w:val="en-US"/>
              </w:rPr>
              <w:t>4</w:t>
            </w:r>
            <w:r w:rsidRPr="00862127">
              <w:rPr>
                <w:rFonts w:ascii="GHEA Grapalat" w:eastAsia="Calibri" w:hAnsi="GHEA Grapalat" w:cs="Sylfaen"/>
                <w:sz w:val="22"/>
                <w:szCs w:val="22"/>
                <w:lang w:val="hy-AM"/>
              </w:rPr>
              <w:t>թ</w:t>
            </w:r>
            <w:r w:rsidRPr="00862127">
              <w:rPr>
                <w:rFonts w:ascii="MS UI Gothic" w:eastAsia="MS UI Gothic" w:hAnsi="MS UI Gothic" w:cs="MS UI Gothic" w:hint="eastAsia"/>
                <w:sz w:val="22"/>
                <w:szCs w:val="22"/>
                <w:lang w:val="hy-AM"/>
              </w:rPr>
              <w:t>․</w:t>
            </w:r>
          </w:p>
        </w:tc>
        <w:tc>
          <w:tcPr>
            <w:tcW w:w="729" w:type="pct"/>
            <w:tcBorders>
              <w:top w:val="single" w:sz="4" w:space="0" w:color="auto"/>
              <w:left w:val="single" w:sz="4" w:space="0" w:color="auto"/>
              <w:bottom w:val="single" w:sz="4" w:space="0" w:color="auto"/>
              <w:right w:val="single" w:sz="4" w:space="0" w:color="auto"/>
            </w:tcBorders>
            <w:vAlign w:val="center"/>
          </w:tcPr>
          <w:p w:rsidR="00EB0E67" w:rsidRPr="00862127" w:rsidRDefault="00862127" w:rsidP="002D5E06">
            <w:pPr>
              <w:pStyle w:val="a9"/>
              <w:jc w:val="center"/>
              <w:rPr>
                <w:rFonts w:ascii="GHEA Grapalat" w:hAnsi="GHEA Grapalat" w:cs="Sylfaen"/>
                <w:sz w:val="22"/>
                <w:szCs w:val="22"/>
                <w:lang w:val="hy-AM"/>
              </w:rPr>
            </w:pPr>
            <w:r w:rsidRPr="00862127">
              <w:rPr>
                <w:rFonts w:ascii="GHEA Grapalat" w:hAnsi="GHEA Grapalat" w:cs="Sylfaen"/>
                <w:sz w:val="22"/>
                <w:szCs w:val="22"/>
                <w:lang w:val="hy-AM"/>
              </w:rPr>
              <w:t>Ոլորտային պատասխա-նատուներ</w:t>
            </w:r>
          </w:p>
        </w:tc>
        <w:tc>
          <w:tcPr>
            <w:tcW w:w="734" w:type="pct"/>
            <w:tcBorders>
              <w:top w:val="single" w:sz="4" w:space="0" w:color="auto"/>
              <w:left w:val="single" w:sz="4" w:space="0" w:color="auto"/>
              <w:bottom w:val="single" w:sz="4" w:space="0" w:color="auto"/>
              <w:right w:val="single" w:sz="4" w:space="0" w:color="auto"/>
            </w:tcBorders>
            <w:vAlign w:val="center"/>
          </w:tcPr>
          <w:p w:rsidR="00EB0E67" w:rsidRDefault="00364F2C" w:rsidP="00364F2C">
            <w:pPr>
              <w:pStyle w:val="a9"/>
              <w:rPr>
                <w:rFonts w:ascii="GHEA Grapalat" w:hAnsi="GHEA Grapalat"/>
                <w:sz w:val="22"/>
                <w:szCs w:val="22"/>
                <w:lang w:val="en-US"/>
              </w:rPr>
            </w:pPr>
            <w:r>
              <w:rPr>
                <w:rFonts w:ascii="GHEA Grapalat" w:hAnsi="GHEA Grapalat"/>
                <w:sz w:val="22"/>
                <w:szCs w:val="22"/>
                <w:lang w:val="en-US"/>
              </w:rPr>
              <w:t xml:space="preserve">     </w:t>
            </w:r>
          </w:p>
          <w:p w:rsidR="00364F2C" w:rsidRPr="00364F2C" w:rsidRDefault="00364F2C" w:rsidP="00364F2C">
            <w:pPr>
              <w:pStyle w:val="a9"/>
              <w:rPr>
                <w:rFonts w:ascii="GHEA Grapalat" w:hAnsi="GHEA Grapalat"/>
                <w:sz w:val="22"/>
                <w:szCs w:val="22"/>
                <w:lang w:val="en-US"/>
              </w:rPr>
            </w:pPr>
            <w:proofErr w:type="spellStart"/>
            <w:r>
              <w:rPr>
                <w:rFonts w:ascii="GHEA Grapalat" w:hAnsi="GHEA Grapalat"/>
                <w:sz w:val="22"/>
                <w:szCs w:val="22"/>
                <w:lang w:val="en-US"/>
              </w:rPr>
              <w:t>անձնակազմ</w:t>
            </w:r>
            <w:proofErr w:type="spellEnd"/>
          </w:p>
        </w:tc>
        <w:tc>
          <w:tcPr>
            <w:tcW w:w="715" w:type="pct"/>
            <w:tcBorders>
              <w:top w:val="single" w:sz="4" w:space="0" w:color="auto"/>
              <w:left w:val="single" w:sz="4" w:space="0" w:color="auto"/>
              <w:bottom w:val="single" w:sz="4" w:space="0" w:color="auto"/>
              <w:right w:val="single" w:sz="4" w:space="0" w:color="auto"/>
            </w:tcBorders>
            <w:vAlign w:val="center"/>
          </w:tcPr>
          <w:p w:rsidR="00EB0E67" w:rsidRPr="00862127" w:rsidRDefault="00862127" w:rsidP="002D5E06">
            <w:pPr>
              <w:pStyle w:val="a9"/>
              <w:jc w:val="center"/>
              <w:rPr>
                <w:rFonts w:ascii="GHEA Grapalat" w:hAnsi="GHEA Grapalat" w:cs="Sylfaen"/>
                <w:sz w:val="22"/>
                <w:szCs w:val="22"/>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EB0E67" w:rsidRPr="003A2C7E" w:rsidRDefault="00EB0E67" w:rsidP="002D5E06">
            <w:pPr>
              <w:pStyle w:val="a9"/>
              <w:jc w:val="center"/>
              <w:rPr>
                <w:rFonts w:ascii="GHEA Grapalat" w:hAnsi="GHEA Grapalat" w:cs="Sylfaen"/>
                <w:sz w:val="22"/>
                <w:szCs w:val="22"/>
              </w:rPr>
            </w:pPr>
          </w:p>
        </w:tc>
      </w:tr>
      <w:tr w:rsidR="00E3493B" w:rsidRPr="0073168C" w:rsidTr="0030595A">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493B" w:rsidRPr="00D041D6" w:rsidRDefault="00E3493B" w:rsidP="00E3493B">
            <w:pPr>
              <w:jc w:val="center"/>
              <w:rPr>
                <w:rFonts w:ascii="GHEA Grapalat" w:hAnsi="GHEA Grapalat" w:cs="Sylfaen"/>
                <w:b/>
                <w:sz w:val="24"/>
                <w:szCs w:val="24"/>
                <w:lang w:val="hy-AM"/>
              </w:rPr>
            </w:pPr>
            <w:r w:rsidRPr="00C169AF">
              <w:rPr>
                <w:rFonts w:ascii="GHEA Grapalat" w:hAnsi="GHEA Grapalat" w:cs="Sylfaen"/>
                <w:b/>
                <w:sz w:val="24"/>
                <w:szCs w:val="24"/>
                <w:lang w:val="hy-AM"/>
              </w:rPr>
              <w:t xml:space="preserve">II. </w:t>
            </w:r>
            <w:r w:rsidRPr="00D041D6">
              <w:rPr>
                <w:rFonts w:ascii="GHEA Grapalat" w:hAnsi="GHEA Grapalat" w:cs="Sylfaen"/>
                <w:b/>
                <w:sz w:val="24"/>
                <w:szCs w:val="24"/>
                <w:lang w:val="hy-AM"/>
              </w:rPr>
              <w:t>Վտանգների կանխման և կանխարգելման միջոցառումներ</w:t>
            </w:r>
          </w:p>
        </w:tc>
      </w:tr>
      <w:tr w:rsidR="00E3493B" w:rsidRPr="00CF7A73" w:rsidTr="0030595A">
        <w:trPr>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E3493B" w:rsidRPr="00E458F2" w:rsidRDefault="00E3493B" w:rsidP="00E3493B">
            <w:pPr>
              <w:pStyle w:val="a9"/>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textAlignment w:val="center"/>
              <w:rPr>
                <w:rFonts w:ascii="GHEA Grapalat" w:hAnsi="GHEA Grapalat" w:cs="Sylfaen"/>
                <w:sz w:val="22"/>
                <w:szCs w:val="22"/>
                <w:lang w:val="hy-AM"/>
              </w:rPr>
            </w:pPr>
            <w:r w:rsidRPr="00E458F2">
              <w:rPr>
                <w:rFonts w:ascii="GHEA Grapalat" w:hAnsi="GHEA Grapalat" w:cs="Sylfaen"/>
                <w:sz w:val="22"/>
                <w:szCs w:val="22"/>
                <w:lang w:val="hy-AM"/>
              </w:rPr>
              <w:t>Կրակային և հրդե</w:t>
            </w:r>
            <w:r w:rsidRPr="00E458F2">
              <w:rPr>
                <w:rFonts w:ascii="GHEA Grapalat" w:hAnsi="GHEA Grapalat" w:cs="Sylfaen"/>
                <w:sz w:val="22"/>
                <w:szCs w:val="22"/>
                <w:lang w:val="hy-AM"/>
              </w:rPr>
              <w:softHyphen/>
              <w:t>հավտանգ այլ աշխատանք</w:t>
            </w:r>
            <w:r w:rsidRPr="00E458F2">
              <w:rPr>
                <w:rFonts w:ascii="GHEA Grapalat" w:hAnsi="GHEA Grapalat" w:cs="Sylfaen"/>
                <w:sz w:val="22"/>
                <w:szCs w:val="22"/>
                <w:lang w:val="hy-AM"/>
              </w:rPr>
              <w:softHyphen/>
              <w:t>նե</w:t>
            </w:r>
            <w:r w:rsidRPr="00E458F2">
              <w:rPr>
                <w:rFonts w:ascii="GHEA Grapalat" w:hAnsi="GHEA Grapalat" w:cs="Sylfaen"/>
                <w:sz w:val="22"/>
                <w:szCs w:val="22"/>
                <w:lang w:val="hy-AM"/>
              </w:rPr>
              <w:softHyphen/>
              <w:t>րի կատարման ժամանակ հրդե</w:t>
            </w:r>
            <w:r w:rsidRPr="00E458F2">
              <w:rPr>
                <w:rFonts w:ascii="GHEA Grapalat" w:hAnsi="GHEA Grapalat" w:cs="Sylfaen"/>
                <w:sz w:val="22"/>
                <w:szCs w:val="22"/>
                <w:lang w:val="hy-AM"/>
              </w:rPr>
              <w:softHyphen/>
              <w:t>հային անվտանգության կանոն</w:t>
            </w:r>
            <w:r w:rsidRPr="00E458F2">
              <w:rPr>
                <w:rFonts w:ascii="GHEA Grapalat" w:hAnsi="GHEA Grapalat" w:cs="Sylfaen"/>
                <w:sz w:val="22"/>
                <w:szCs w:val="22"/>
                <w:lang w:val="hy-AM"/>
              </w:rPr>
              <w:softHyphen/>
              <w:t>ների կատարման մշտական հսկողություն</w:t>
            </w:r>
          </w:p>
        </w:tc>
        <w:tc>
          <w:tcPr>
            <w:tcW w:w="73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Pr="00CE3463" w:rsidRDefault="00E3493B" w:rsidP="00E3493B">
            <w:pPr>
              <w:jc w:val="center"/>
              <w:rPr>
                <w:rFonts w:ascii="GHEA Grapalat" w:hAnsi="GHEA Grapalat" w:cs="Sylfaen"/>
                <w:i/>
                <w:sz w:val="22"/>
                <w:szCs w:val="22"/>
                <w:lang w:val="hy-AM"/>
              </w:rPr>
            </w:pPr>
            <w:r>
              <w:rPr>
                <w:rStyle w:val="a8"/>
                <w:rFonts w:ascii="GHEA Grapalat" w:hAnsi="GHEA Grapalat"/>
                <w:i w:val="0"/>
                <w:sz w:val="22"/>
                <w:lang w:val="hy-AM"/>
              </w:rPr>
              <w:t>Հ</w:t>
            </w:r>
            <w:r w:rsidRPr="00CE3463">
              <w:rPr>
                <w:rStyle w:val="a8"/>
                <w:rFonts w:ascii="GHEA Grapalat" w:hAnsi="GHEA Grapalat"/>
                <w:i w:val="0"/>
                <w:sz w:val="22"/>
                <w:lang w:val="hy-AM"/>
              </w:rPr>
              <w:t>րդեհային անվտանգության պատասխանատու</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Pr>
                <w:rFonts w:ascii="GHEA Grapalat" w:hAnsi="GHEA Grapalat" w:cs="Sylfaen"/>
                <w:sz w:val="22"/>
                <w:szCs w:val="22"/>
                <w:lang w:val="hy-AM"/>
              </w:rPr>
              <w:t>Տնտեսվար</w:t>
            </w:r>
          </w:p>
        </w:tc>
        <w:tc>
          <w:tcPr>
            <w:tcW w:w="715"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p>
        </w:tc>
      </w:tr>
      <w:tr w:rsidR="00E3493B" w:rsidRPr="0070393D" w:rsidTr="0030595A">
        <w:trPr>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E3493B" w:rsidRPr="00E458F2" w:rsidRDefault="00E3493B" w:rsidP="00E3493B">
            <w:pPr>
              <w:pStyle w:val="a9"/>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A62963" w:rsidRPr="00A62963" w:rsidRDefault="00A62963" w:rsidP="00E3493B">
            <w:pPr>
              <w:rPr>
                <w:rFonts w:ascii="GHEA Grapalat" w:hAnsi="GHEA Grapalat"/>
                <w:sz w:val="22"/>
                <w:szCs w:val="22"/>
                <w:lang w:val="hy-AM"/>
              </w:rPr>
            </w:pPr>
            <w:r w:rsidRPr="00A62963">
              <w:rPr>
                <w:rFonts w:ascii="GHEA Grapalat" w:hAnsi="GHEA Grapalat"/>
                <w:sz w:val="22"/>
                <w:szCs w:val="22"/>
                <w:lang w:val="hy-AM"/>
              </w:rPr>
              <w:t>Հենաշարժական համակարգի խախտուներ ունեցող երեխաների համար թեքահարթակ կառուցել</w:t>
            </w:r>
          </w:p>
        </w:tc>
        <w:tc>
          <w:tcPr>
            <w:tcW w:w="730" w:type="pct"/>
            <w:tcBorders>
              <w:top w:val="single" w:sz="4" w:space="0" w:color="auto"/>
              <w:left w:val="single" w:sz="4" w:space="0" w:color="auto"/>
              <w:bottom w:val="single" w:sz="4" w:space="0" w:color="auto"/>
              <w:right w:val="single" w:sz="4" w:space="0" w:color="auto"/>
            </w:tcBorders>
            <w:vAlign w:val="center"/>
          </w:tcPr>
          <w:p w:rsidR="00E3493B" w:rsidRPr="00364F2C" w:rsidRDefault="00364F2C" w:rsidP="006E0A1C">
            <w:pPr>
              <w:pStyle w:val="a9"/>
              <w:rPr>
                <w:rFonts w:ascii="GHEA Grapalat" w:hAnsi="GHEA Grapalat" w:cs="Sylfaen"/>
                <w:sz w:val="22"/>
                <w:szCs w:val="22"/>
                <w:lang w:val="en-US"/>
              </w:rPr>
            </w:pPr>
            <w:r w:rsidRPr="00364F2C">
              <w:rPr>
                <w:rFonts w:ascii="GHEA Grapalat" w:hAnsi="GHEA Grapalat" w:cs="Sylfaen"/>
                <w:sz w:val="22"/>
                <w:szCs w:val="22"/>
                <w:lang w:val="en-US"/>
              </w:rPr>
              <w:t>202</w:t>
            </w:r>
            <w:r w:rsidR="006E0A1C">
              <w:rPr>
                <w:rFonts w:ascii="GHEA Grapalat" w:hAnsi="GHEA Grapalat" w:cs="Sylfaen"/>
                <w:sz w:val="22"/>
                <w:szCs w:val="22"/>
                <w:lang w:val="en-US"/>
              </w:rPr>
              <w:t>5</w:t>
            </w:r>
            <w:r w:rsidRPr="00364F2C">
              <w:rPr>
                <w:rFonts w:ascii="GHEA Grapalat" w:hAnsi="GHEA Grapalat" w:cs="Sylfaen"/>
                <w:sz w:val="22"/>
                <w:szCs w:val="22"/>
                <w:lang w:val="en-US"/>
              </w:rPr>
              <w:t>-202</w:t>
            </w:r>
            <w:r w:rsidR="006E0A1C">
              <w:rPr>
                <w:rFonts w:ascii="GHEA Grapalat" w:hAnsi="GHEA Grapalat" w:cs="Sylfaen"/>
                <w:sz w:val="22"/>
                <w:szCs w:val="22"/>
                <w:lang w:val="en-US"/>
              </w:rPr>
              <w:t>6</w:t>
            </w:r>
            <w:r w:rsidRPr="00364F2C">
              <w:rPr>
                <w:rFonts w:ascii="GHEA Grapalat" w:hAnsi="GHEA Grapalat" w:cs="Sylfaen"/>
                <w:sz w:val="22"/>
                <w:szCs w:val="22"/>
                <w:lang w:val="en-US"/>
              </w:rPr>
              <w:t>թթ</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Pr="00862127" w:rsidRDefault="00E3493B" w:rsidP="00E3493B">
            <w:pPr>
              <w:pStyle w:val="a9"/>
              <w:jc w:val="center"/>
              <w:rPr>
                <w:rFonts w:ascii="GHEA Grapalat" w:hAnsi="GHEA Grapalat" w:cs="Sylfaen"/>
                <w:sz w:val="22"/>
                <w:szCs w:val="22"/>
                <w:lang w:val="hy-AM"/>
              </w:rPr>
            </w:pPr>
            <w:r w:rsidRPr="00862127">
              <w:rPr>
                <w:rFonts w:ascii="GHEA Grapalat" w:hAnsi="GHEA Grapalat" w:cs="Sylfaen"/>
                <w:sz w:val="22"/>
                <w:szCs w:val="22"/>
                <w:lang w:val="hy-AM"/>
              </w:rPr>
              <w:t>Տնօրեն</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Pr="00862127" w:rsidRDefault="00E3493B" w:rsidP="00E3493B">
            <w:pPr>
              <w:pStyle w:val="a9"/>
              <w:jc w:val="center"/>
              <w:rPr>
                <w:rFonts w:ascii="GHEA Grapalat" w:hAnsi="GHEA Grapalat"/>
                <w:sz w:val="22"/>
                <w:szCs w:val="22"/>
                <w:lang w:val="hy-AM"/>
              </w:rPr>
            </w:pPr>
            <w:r w:rsidRPr="00862127">
              <w:rPr>
                <w:rFonts w:ascii="GHEA Grapalat" w:hAnsi="GHEA Grapalat"/>
                <w:sz w:val="22"/>
                <w:szCs w:val="22"/>
                <w:lang w:val="hy-AM"/>
              </w:rPr>
              <w:t>ԱՌԿ խորհրդի անդամներ</w:t>
            </w:r>
          </w:p>
        </w:tc>
        <w:tc>
          <w:tcPr>
            <w:tcW w:w="715" w:type="pct"/>
            <w:tcBorders>
              <w:top w:val="single" w:sz="4" w:space="0" w:color="auto"/>
              <w:left w:val="single" w:sz="4" w:space="0" w:color="auto"/>
              <w:bottom w:val="single" w:sz="4" w:space="0" w:color="auto"/>
              <w:right w:val="single" w:sz="4" w:space="0" w:color="auto"/>
            </w:tcBorders>
            <w:vAlign w:val="center"/>
          </w:tcPr>
          <w:p w:rsidR="00E3493B" w:rsidRPr="00A62963" w:rsidRDefault="00A62963" w:rsidP="00E3493B">
            <w:pPr>
              <w:jc w:val="center"/>
              <w:rPr>
                <w:rFonts w:ascii="GHEA Grapalat" w:hAnsi="GHEA Grapalat" w:cs="Sylfaen"/>
                <w:sz w:val="22"/>
                <w:szCs w:val="22"/>
                <w:lang w:val="hy-AM"/>
              </w:rPr>
            </w:pPr>
            <w:r w:rsidRPr="00A62963">
              <w:rPr>
                <w:rFonts w:ascii="GHEA Grapalat" w:hAnsi="GHEA Grapalat" w:cs="Sylfaen"/>
                <w:sz w:val="22"/>
                <w:szCs w:val="22"/>
                <w:lang w:val="hy-AM"/>
              </w:rPr>
              <w:t xml:space="preserve">Համայնքապետարան,բարերարներ,հասարակական միջազգային և այլ </w:t>
            </w:r>
            <w:r w:rsidRPr="00A62963">
              <w:rPr>
                <w:rFonts w:ascii="GHEA Grapalat" w:hAnsi="GHEA Grapalat" w:cs="Sylfaen"/>
                <w:sz w:val="22"/>
                <w:szCs w:val="22"/>
                <w:lang w:val="hy-AM"/>
              </w:rPr>
              <w:lastRenderedPageBreak/>
              <w:t>կազմակերպություններ</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p>
        </w:tc>
      </w:tr>
      <w:tr w:rsidR="00E3493B" w:rsidRPr="00A62963" w:rsidTr="0030595A">
        <w:trPr>
          <w:trHeight w:val="488"/>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E3493B" w:rsidRPr="00E458F2" w:rsidRDefault="00E3493B" w:rsidP="00E3493B">
            <w:pPr>
              <w:pStyle w:val="a9"/>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C169AF" w:rsidRDefault="00E3493B" w:rsidP="00E3493B">
            <w:pPr>
              <w:ind w:right="-150"/>
              <w:contextualSpacing/>
              <w:rPr>
                <w:rFonts w:ascii="GHEA Grapalat" w:hAnsi="GHEA Grapalat"/>
                <w:sz w:val="22"/>
                <w:szCs w:val="22"/>
                <w:lang w:val="hy-AM"/>
              </w:rPr>
            </w:pPr>
            <w:r w:rsidRPr="00C169AF">
              <w:rPr>
                <w:rFonts w:ascii="GHEA Grapalat" w:hAnsi="GHEA Grapalat"/>
                <w:sz w:val="22"/>
                <w:szCs w:val="22"/>
                <w:lang w:val="hy-AM"/>
              </w:rPr>
              <w:t>Համաճարակներ</w:t>
            </w:r>
            <w:r>
              <w:rPr>
                <w:rFonts w:ascii="GHEA Grapalat" w:hAnsi="GHEA Grapalat"/>
                <w:sz w:val="22"/>
                <w:szCs w:val="22"/>
                <w:lang w:val="hy-AM"/>
              </w:rPr>
              <w:t>ը</w:t>
            </w:r>
            <w:r w:rsidRPr="00C169AF">
              <w:rPr>
                <w:rFonts w:ascii="GHEA Grapalat" w:hAnsi="GHEA Grapalat"/>
                <w:sz w:val="22"/>
                <w:szCs w:val="22"/>
                <w:lang w:val="hy-AM"/>
              </w:rPr>
              <w:t xml:space="preserve"> կանխարգել</w:t>
            </w:r>
            <w:r>
              <w:rPr>
                <w:rFonts w:ascii="GHEA Grapalat" w:hAnsi="GHEA Grapalat"/>
                <w:sz w:val="22"/>
                <w:szCs w:val="22"/>
                <w:lang w:val="hy-AM"/>
              </w:rPr>
              <w:t>ելու</w:t>
            </w:r>
            <w:r w:rsidRPr="00C169AF">
              <w:rPr>
                <w:rFonts w:ascii="GHEA Grapalat" w:hAnsi="GHEA Grapalat"/>
                <w:sz w:val="22"/>
                <w:szCs w:val="22"/>
                <w:lang w:val="hy-AM"/>
              </w:rPr>
              <w:t xml:space="preserve"> նպատակով՝</w:t>
            </w:r>
          </w:p>
          <w:p w:rsidR="00E3493B" w:rsidRPr="00497E07" w:rsidRDefault="00E3493B" w:rsidP="00E3493B">
            <w:pPr>
              <w:tabs>
                <w:tab w:val="left" w:pos="390"/>
              </w:tabs>
              <w:ind w:left="243" w:right="-150" w:hanging="243"/>
              <w:contextualSpacing/>
              <w:rPr>
                <w:rFonts w:ascii="Tahoma" w:hAnsi="Tahoma" w:cs="Tahoma"/>
                <w:sz w:val="22"/>
                <w:szCs w:val="22"/>
                <w:lang w:val="hy-AM"/>
              </w:rPr>
            </w:pPr>
            <w:r w:rsidRPr="00C169AF">
              <w:rPr>
                <w:rFonts w:ascii="GHEA Grapalat" w:hAnsi="GHEA Grapalat"/>
                <w:sz w:val="18"/>
                <w:szCs w:val="18"/>
                <w:lang w:val="hy-AM"/>
              </w:rPr>
              <w:t xml:space="preserve">- </w:t>
            </w:r>
            <w:r w:rsidRPr="00497E07">
              <w:rPr>
                <w:rFonts w:ascii="GHEA Grapalat" w:hAnsi="GHEA Grapalat"/>
                <w:sz w:val="22"/>
                <w:szCs w:val="22"/>
                <w:lang w:val="hy-AM"/>
              </w:rPr>
              <w:t>Պահպանել սանիտարական</w:t>
            </w:r>
            <w:r w:rsidRPr="00C718B7">
              <w:rPr>
                <w:rFonts w:ascii="GHEA Grapalat" w:hAnsi="GHEA Grapalat"/>
                <w:sz w:val="22"/>
                <w:szCs w:val="22"/>
                <w:lang w:val="hy-AM"/>
              </w:rPr>
              <w:t xml:space="preserve"> կանոններ</w:t>
            </w:r>
            <w:r>
              <w:rPr>
                <w:rFonts w:ascii="GHEA Grapalat" w:hAnsi="GHEA Grapalat"/>
                <w:sz w:val="22"/>
                <w:szCs w:val="22"/>
                <w:lang w:val="hy-AM"/>
              </w:rPr>
              <w:t>ը</w:t>
            </w:r>
            <w:r>
              <w:rPr>
                <w:rFonts w:ascii="Tahoma" w:hAnsi="Tahoma" w:cs="Tahoma"/>
                <w:sz w:val="22"/>
                <w:szCs w:val="22"/>
                <w:lang w:val="hy-AM"/>
              </w:rPr>
              <w:t>․</w:t>
            </w:r>
          </w:p>
          <w:p w:rsidR="00E3493B" w:rsidRPr="00C718B7" w:rsidRDefault="00E3493B" w:rsidP="00E3493B">
            <w:pPr>
              <w:tabs>
                <w:tab w:val="left" w:pos="390"/>
              </w:tabs>
              <w:ind w:left="243" w:right="-150" w:hanging="243"/>
              <w:contextualSpacing/>
              <w:rPr>
                <w:rStyle w:val="a8"/>
                <w:rFonts w:ascii="GHEA Grapalat" w:hAnsi="GHEA Grapalat" w:cs="Sylfaen"/>
                <w:bCs/>
                <w:i w:val="0"/>
                <w:sz w:val="22"/>
                <w:szCs w:val="22"/>
                <w:shd w:val="clear" w:color="auto" w:fill="FFFFFF"/>
                <w:lang w:val="hy-AM"/>
              </w:rPr>
            </w:pPr>
            <w:r w:rsidRPr="00C718B7">
              <w:rPr>
                <w:rFonts w:ascii="GHEA Grapalat" w:hAnsi="GHEA Grapalat"/>
                <w:sz w:val="22"/>
                <w:szCs w:val="22"/>
                <w:lang w:val="hy-AM"/>
              </w:rPr>
              <w:t xml:space="preserve">- </w:t>
            </w:r>
            <w:r w:rsidRPr="00C718B7">
              <w:rPr>
                <w:rStyle w:val="a8"/>
                <w:rFonts w:ascii="GHEA Grapalat" w:hAnsi="GHEA Grapalat" w:cs="Sylfaen"/>
                <w:bCs/>
                <w:i w:val="0"/>
                <w:sz w:val="22"/>
                <w:szCs w:val="22"/>
                <w:shd w:val="clear" w:color="auto" w:fill="FFFFFF"/>
                <w:lang w:val="hy-AM"/>
              </w:rPr>
              <w:t>Պարբերաբար իրականացել համապատաս</w:t>
            </w:r>
            <w:r w:rsidRPr="00C718B7">
              <w:rPr>
                <w:rStyle w:val="a8"/>
                <w:rFonts w:ascii="GHEA Grapalat" w:hAnsi="GHEA Grapalat" w:cs="Sylfaen"/>
                <w:bCs/>
                <w:i w:val="0"/>
                <w:sz w:val="22"/>
                <w:szCs w:val="22"/>
                <w:shd w:val="clear" w:color="auto" w:fill="FFFFFF"/>
                <w:lang w:val="hy-AM"/>
              </w:rPr>
              <w:softHyphen/>
              <w:t>խան մակերեսների մաքրում և ախտահանում</w:t>
            </w:r>
          </w:p>
          <w:p w:rsidR="00E3493B" w:rsidRPr="00C718B7" w:rsidRDefault="00E3493B" w:rsidP="00E3493B">
            <w:pPr>
              <w:tabs>
                <w:tab w:val="left" w:pos="390"/>
              </w:tabs>
              <w:ind w:left="243" w:right="-150" w:hanging="243"/>
              <w:contextualSpacing/>
              <w:rPr>
                <w:rStyle w:val="a8"/>
                <w:bCs/>
                <w:i w:val="0"/>
                <w:sz w:val="22"/>
                <w:szCs w:val="22"/>
                <w:shd w:val="clear" w:color="auto" w:fill="FFFFFF"/>
                <w:lang w:val="hy-AM"/>
              </w:rPr>
            </w:pPr>
            <w:r w:rsidRPr="00C718B7">
              <w:rPr>
                <w:rFonts w:ascii="GHEA Grapalat" w:hAnsi="GHEA Grapalat"/>
                <w:sz w:val="22"/>
                <w:szCs w:val="22"/>
                <w:lang w:val="hy-AM"/>
              </w:rPr>
              <w:t xml:space="preserve">- </w:t>
            </w:r>
            <w:r w:rsidRPr="00C718B7">
              <w:rPr>
                <w:rStyle w:val="a8"/>
                <w:rFonts w:ascii="GHEA Grapalat" w:hAnsi="GHEA Grapalat" w:cs="Sylfaen"/>
                <w:bCs/>
                <w:i w:val="0"/>
                <w:sz w:val="22"/>
                <w:szCs w:val="22"/>
                <w:shd w:val="clear" w:color="auto" w:fill="FFFFFF"/>
                <w:lang w:val="hy-AM"/>
              </w:rPr>
              <w:t>Պարբերաբար իրականացել սենքերի օդափոխություն,</w:t>
            </w:r>
          </w:p>
          <w:p w:rsidR="00E3493B" w:rsidRPr="00C718B7" w:rsidRDefault="00E3493B" w:rsidP="00E3493B">
            <w:pPr>
              <w:tabs>
                <w:tab w:val="left" w:pos="390"/>
              </w:tabs>
              <w:ind w:left="243" w:right="-150" w:hanging="243"/>
              <w:contextualSpacing/>
              <w:rPr>
                <w:rStyle w:val="a8"/>
                <w:rFonts w:ascii="GHEA Grapalat" w:hAnsi="GHEA Grapalat" w:cs="Sylfaen"/>
                <w:bCs/>
                <w:i w:val="0"/>
                <w:sz w:val="22"/>
                <w:szCs w:val="22"/>
                <w:shd w:val="clear" w:color="auto" w:fill="FFFFFF"/>
                <w:lang w:val="hy-AM"/>
              </w:rPr>
            </w:pPr>
            <w:r w:rsidRPr="00C718B7">
              <w:rPr>
                <w:rStyle w:val="a8"/>
                <w:rFonts w:ascii="GHEA Grapalat" w:hAnsi="GHEA Grapalat" w:cs="Sylfaen"/>
                <w:bCs/>
                <w:i w:val="0"/>
                <w:sz w:val="22"/>
                <w:szCs w:val="22"/>
                <w:shd w:val="clear" w:color="auto" w:fill="FFFFFF"/>
                <w:lang w:val="hy-AM"/>
              </w:rPr>
              <w:t>-</w:t>
            </w:r>
            <w:r w:rsidRPr="00C718B7">
              <w:rPr>
                <w:rStyle w:val="a8"/>
                <w:bCs/>
                <w:sz w:val="22"/>
                <w:szCs w:val="22"/>
                <w:shd w:val="clear" w:color="auto" w:fill="FFFFFF"/>
                <w:lang w:val="hy-AM"/>
              </w:rPr>
              <w:t xml:space="preserve"> </w:t>
            </w:r>
            <w:r w:rsidRPr="00C718B7">
              <w:rPr>
                <w:rStyle w:val="a8"/>
                <w:rFonts w:ascii="GHEA Grapalat" w:hAnsi="GHEA Grapalat" w:cs="Sylfaen"/>
                <w:bCs/>
                <w:i w:val="0"/>
                <w:sz w:val="22"/>
                <w:szCs w:val="22"/>
                <w:shd w:val="clear" w:color="auto" w:fill="FFFFFF"/>
                <w:lang w:val="hy-AM"/>
              </w:rPr>
              <w:t xml:space="preserve">Բոլորին հասանելի վայրերում տեղադրել  </w:t>
            </w:r>
            <w:hyperlink r:id="rId8" w:tooltip="Սպիրտ" w:history="1">
              <w:r w:rsidRPr="00C718B7">
                <w:rPr>
                  <w:rStyle w:val="a8"/>
                  <w:rFonts w:ascii="GHEA Grapalat" w:hAnsi="GHEA Grapalat" w:cs="Sylfaen"/>
                  <w:bCs/>
                  <w:i w:val="0"/>
                  <w:sz w:val="22"/>
                  <w:szCs w:val="22"/>
                  <w:shd w:val="clear" w:color="auto" w:fill="FFFFFF"/>
                  <w:lang w:val="hy-AM"/>
                </w:rPr>
                <w:t>ալկո</w:t>
              </w:r>
              <w:r>
                <w:rPr>
                  <w:rStyle w:val="a8"/>
                  <w:rFonts w:ascii="GHEA Grapalat" w:hAnsi="GHEA Grapalat" w:cs="Sylfaen"/>
                  <w:bCs/>
                  <w:i w:val="0"/>
                  <w:sz w:val="22"/>
                  <w:szCs w:val="22"/>
                  <w:shd w:val="clear" w:color="auto" w:fill="FFFFFF"/>
                  <w:lang w:val="hy-AM"/>
                </w:rPr>
                <w:softHyphen/>
              </w:r>
              <w:r w:rsidRPr="00C718B7">
                <w:rPr>
                  <w:rStyle w:val="a8"/>
                  <w:rFonts w:ascii="GHEA Grapalat" w:hAnsi="GHEA Grapalat" w:cs="Sylfaen"/>
                  <w:bCs/>
                  <w:i w:val="0"/>
                  <w:sz w:val="22"/>
                  <w:szCs w:val="22"/>
                  <w:shd w:val="clear" w:color="auto" w:fill="FFFFFF"/>
                  <w:lang w:val="hy-AM"/>
                </w:rPr>
                <w:t>հոլային</w:t>
              </w:r>
            </w:hyperlink>
            <w:r w:rsidRPr="00C718B7">
              <w:rPr>
                <w:rStyle w:val="a8"/>
                <w:rFonts w:cs="Calibri"/>
                <w:bCs/>
                <w:i w:val="0"/>
                <w:sz w:val="22"/>
                <w:szCs w:val="22"/>
                <w:shd w:val="clear" w:color="auto" w:fill="FFFFFF"/>
                <w:lang w:val="hy-AM"/>
              </w:rPr>
              <w:t> </w:t>
            </w:r>
            <w:r w:rsidRPr="00C718B7">
              <w:rPr>
                <w:rStyle w:val="a8"/>
                <w:rFonts w:ascii="GHEA Grapalat" w:hAnsi="GHEA Grapalat" w:cs="Sylfaen"/>
                <w:bCs/>
                <w:i w:val="0"/>
                <w:sz w:val="22"/>
                <w:szCs w:val="22"/>
                <w:shd w:val="clear" w:color="auto" w:fill="FFFFFF"/>
                <w:lang w:val="hy-AM"/>
              </w:rPr>
              <w:t>հիմքով ախտահանիչ միջոցներ,</w:t>
            </w:r>
          </w:p>
          <w:p w:rsidR="00E3493B" w:rsidRPr="0091341D" w:rsidRDefault="00E3493B" w:rsidP="00E3493B">
            <w:pPr>
              <w:tabs>
                <w:tab w:val="left" w:pos="390"/>
              </w:tabs>
              <w:ind w:left="243" w:right="-150" w:hanging="243"/>
              <w:contextualSpacing/>
              <w:rPr>
                <w:rFonts w:ascii="GHEA Grapalat" w:hAnsi="GHEA Grapalat" w:cs="Sylfaen"/>
                <w:bCs/>
                <w:sz w:val="22"/>
                <w:szCs w:val="22"/>
                <w:lang w:val="hy-AM"/>
              </w:rPr>
            </w:pPr>
            <w:r w:rsidRPr="00C718B7">
              <w:rPr>
                <w:rFonts w:ascii="GHEA Grapalat" w:hAnsi="GHEA Grapalat"/>
                <w:sz w:val="22"/>
                <w:szCs w:val="22"/>
                <w:lang w:val="hy-AM"/>
              </w:rPr>
              <w:t xml:space="preserve">- </w:t>
            </w:r>
            <w:r w:rsidRPr="00C718B7">
              <w:rPr>
                <w:rStyle w:val="a8"/>
                <w:rFonts w:ascii="GHEA Grapalat" w:hAnsi="GHEA Grapalat" w:cs="Sylfaen"/>
                <w:bCs/>
                <w:i w:val="0"/>
                <w:iCs w:val="0"/>
                <w:sz w:val="22"/>
                <w:szCs w:val="22"/>
                <w:lang w:val="hy-AM"/>
              </w:rPr>
              <w:t>Որոշել այն տարածքները, որտեղ մեկուսաց</w:t>
            </w:r>
            <w:r>
              <w:rPr>
                <w:rStyle w:val="a8"/>
                <w:rFonts w:ascii="GHEA Grapalat" w:hAnsi="GHEA Grapalat" w:cs="Sylfaen"/>
                <w:bCs/>
                <w:i w:val="0"/>
                <w:iCs w:val="0"/>
                <w:sz w:val="22"/>
                <w:szCs w:val="22"/>
                <w:lang w:val="hy-AM"/>
              </w:rPr>
              <w:softHyphen/>
            </w:r>
            <w:r w:rsidRPr="00C718B7">
              <w:rPr>
                <w:rStyle w:val="a8"/>
                <w:rFonts w:ascii="GHEA Grapalat" w:hAnsi="GHEA Grapalat" w:cs="Sylfaen"/>
                <w:bCs/>
                <w:i w:val="0"/>
                <w:iCs w:val="0"/>
                <w:sz w:val="22"/>
                <w:szCs w:val="22"/>
                <w:lang w:val="hy-AM"/>
              </w:rPr>
              <w:t>վում են հիվանդները: (Այդ տարածքները չեն օգտագործվում այլ նպատակների համար և տարանցիկ չեն)</w:t>
            </w:r>
          </w:p>
        </w:tc>
        <w:tc>
          <w:tcPr>
            <w:tcW w:w="73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Default="00E3493B" w:rsidP="00E3493B">
            <w:pPr>
              <w:jc w:val="center"/>
              <w:rPr>
                <w:rStyle w:val="a8"/>
                <w:rFonts w:ascii="Sylfaen" w:hAnsi="Sylfaen"/>
                <w:lang w:val="hy-AM"/>
              </w:rPr>
            </w:pPr>
            <w:r w:rsidRPr="00862127">
              <w:rPr>
                <w:rFonts w:ascii="GHEA Grapalat" w:hAnsi="GHEA Grapalat" w:cs="Sylfaen"/>
                <w:sz w:val="22"/>
                <w:szCs w:val="22"/>
                <w:lang w:val="hy-AM"/>
              </w:rPr>
              <w:t>Տնօրեն</w:t>
            </w:r>
            <w:r>
              <w:rPr>
                <w:rStyle w:val="a8"/>
                <w:rFonts w:ascii="GHEA Grapalat" w:hAnsi="GHEA Grapalat"/>
                <w:i w:val="0"/>
                <w:sz w:val="22"/>
                <w:lang w:val="hy-AM"/>
              </w:rPr>
              <w:t>,</w:t>
            </w:r>
          </w:p>
          <w:p w:rsidR="00E3493B" w:rsidRPr="0083357B" w:rsidRDefault="00E3493B" w:rsidP="00E3493B">
            <w:pPr>
              <w:jc w:val="center"/>
              <w:rPr>
                <w:rFonts w:ascii="GHEA Grapalat" w:hAnsi="GHEA Grapalat" w:cs="Sylfaen"/>
                <w:i/>
                <w:sz w:val="22"/>
                <w:szCs w:val="22"/>
                <w:lang w:val="hy-AM"/>
              </w:rPr>
            </w:pPr>
            <w:r>
              <w:rPr>
                <w:rStyle w:val="a8"/>
                <w:rFonts w:ascii="GHEA Grapalat" w:hAnsi="GHEA Grapalat"/>
                <w:i w:val="0"/>
                <w:sz w:val="22"/>
                <w:lang w:val="hy-AM"/>
              </w:rPr>
              <w:t>ա</w:t>
            </w:r>
            <w:r w:rsidRPr="0083357B">
              <w:rPr>
                <w:rStyle w:val="a8"/>
                <w:rFonts w:ascii="GHEA Grapalat" w:hAnsi="GHEA Grapalat"/>
                <w:i w:val="0"/>
                <w:sz w:val="22"/>
                <w:lang w:val="hy-AM"/>
              </w:rPr>
              <w:t>ռաջին օգնության պատասխանատու</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Pr="00862127" w:rsidRDefault="00E3493B" w:rsidP="00E3493B">
            <w:pPr>
              <w:pStyle w:val="a9"/>
              <w:jc w:val="center"/>
              <w:rPr>
                <w:rFonts w:ascii="GHEA Grapalat" w:hAnsi="GHEA Grapalat"/>
                <w:sz w:val="22"/>
                <w:szCs w:val="22"/>
                <w:lang w:val="hy-AM"/>
              </w:rPr>
            </w:pPr>
            <w:r w:rsidRPr="00862127">
              <w:rPr>
                <w:rFonts w:ascii="GHEA Grapalat" w:hAnsi="GHEA Grapalat"/>
                <w:sz w:val="22"/>
                <w:szCs w:val="22"/>
                <w:lang w:val="hy-AM"/>
              </w:rPr>
              <w:t>ԱՌԿ խորհրդի անդամներ</w:t>
            </w:r>
          </w:p>
        </w:tc>
        <w:tc>
          <w:tcPr>
            <w:tcW w:w="715" w:type="pct"/>
            <w:tcBorders>
              <w:top w:val="single" w:sz="4" w:space="0" w:color="auto"/>
              <w:left w:val="single" w:sz="4" w:space="0" w:color="auto"/>
              <w:bottom w:val="single" w:sz="4" w:space="0" w:color="auto"/>
              <w:right w:val="single" w:sz="4" w:space="0" w:color="auto"/>
            </w:tcBorders>
            <w:vAlign w:val="center"/>
          </w:tcPr>
          <w:p w:rsidR="00E3493B" w:rsidRPr="00C945C7" w:rsidRDefault="00C945C7" w:rsidP="00C945C7">
            <w:pPr>
              <w:rPr>
                <w:rFonts w:ascii="GHEA Grapalat" w:hAnsi="GHEA Grapalat" w:cs="Sylfaen"/>
                <w:sz w:val="22"/>
                <w:szCs w:val="22"/>
                <w:lang w:val="en-US"/>
              </w:rPr>
            </w:pPr>
            <w:proofErr w:type="spellStart"/>
            <w:r>
              <w:rPr>
                <w:rFonts w:ascii="GHEA Grapalat" w:hAnsi="GHEA Grapalat" w:cs="Sylfaen"/>
                <w:sz w:val="22"/>
                <w:lang w:val="en-US"/>
              </w:rPr>
              <w:t>Ֆինանսներ</w:t>
            </w:r>
            <w:proofErr w:type="spellEnd"/>
            <w:r>
              <w:rPr>
                <w:rFonts w:ascii="GHEA Grapalat" w:hAnsi="GHEA Grapalat" w:cs="Sylfaen"/>
                <w:sz w:val="22"/>
                <w:lang w:val="en-US"/>
              </w:rPr>
              <w:t xml:space="preserve"> </w:t>
            </w:r>
            <w:proofErr w:type="spellStart"/>
            <w:r>
              <w:rPr>
                <w:rFonts w:ascii="GHEA Grapalat" w:hAnsi="GHEA Grapalat" w:cs="Sylfaen"/>
                <w:sz w:val="22"/>
                <w:lang w:val="en-US"/>
              </w:rPr>
              <w:t>չի</w:t>
            </w:r>
            <w:proofErr w:type="spellEnd"/>
            <w:r>
              <w:rPr>
                <w:rFonts w:ascii="GHEA Grapalat" w:hAnsi="GHEA Grapalat" w:cs="Sylfaen"/>
                <w:sz w:val="22"/>
                <w:lang w:val="en-US"/>
              </w:rPr>
              <w:t xml:space="preserve"> </w:t>
            </w:r>
            <w:proofErr w:type="spellStart"/>
            <w:r>
              <w:rPr>
                <w:rFonts w:ascii="GHEA Grapalat" w:hAnsi="GHEA Grapalat" w:cs="Sylfaen"/>
                <w:sz w:val="22"/>
                <w:lang w:val="en-US"/>
              </w:rPr>
              <w:t>պահանջում</w:t>
            </w:r>
            <w:proofErr w:type="spellEnd"/>
          </w:p>
        </w:tc>
        <w:tc>
          <w:tcPr>
            <w:tcW w:w="628"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p>
        </w:tc>
      </w:tr>
      <w:tr w:rsidR="00C945C7" w:rsidRPr="00C169AF" w:rsidTr="00A634E9">
        <w:trPr>
          <w:trHeight w:val="259"/>
          <w:jc w:val="center"/>
        </w:trPr>
        <w:tc>
          <w:tcPr>
            <w:tcW w:w="204" w:type="pct"/>
            <w:tcBorders>
              <w:top w:val="single" w:sz="4" w:space="0" w:color="auto"/>
              <w:left w:val="single" w:sz="4" w:space="0" w:color="auto"/>
              <w:bottom w:val="single" w:sz="4" w:space="0" w:color="auto"/>
              <w:right w:val="single" w:sz="4" w:space="0" w:color="auto"/>
            </w:tcBorders>
            <w:vAlign w:val="center"/>
            <w:hideMark/>
          </w:tcPr>
          <w:p w:rsidR="00C945C7" w:rsidRPr="00C945C7" w:rsidRDefault="00C945C7" w:rsidP="00C945C7">
            <w:pPr>
              <w:pStyle w:val="a9"/>
              <w:rPr>
                <w:rFonts w:ascii="GHEA Grapalat" w:hAnsi="GHEA Grapalat" w:cs="Sylfaen"/>
                <w:sz w:val="24"/>
                <w:szCs w:val="24"/>
                <w:lang w:val="en-US"/>
              </w:rPr>
            </w:pPr>
          </w:p>
        </w:tc>
        <w:tc>
          <w:tcPr>
            <w:tcW w:w="4796" w:type="pct"/>
            <w:gridSpan w:val="7"/>
            <w:tcBorders>
              <w:top w:val="single" w:sz="4" w:space="0" w:color="auto"/>
              <w:left w:val="single" w:sz="4" w:space="0" w:color="auto"/>
              <w:bottom w:val="single" w:sz="4" w:space="0" w:color="auto"/>
              <w:right w:val="single" w:sz="4" w:space="0" w:color="auto"/>
            </w:tcBorders>
            <w:vAlign w:val="center"/>
          </w:tcPr>
          <w:p w:rsidR="00C945C7" w:rsidRPr="00C945C7" w:rsidRDefault="00C945C7" w:rsidP="00C945C7">
            <w:pPr>
              <w:pStyle w:val="a9"/>
              <w:ind w:left="4077"/>
              <w:rPr>
                <w:rFonts w:ascii="GHEA Grapalat" w:hAnsi="GHEA Grapalat" w:cs="Sylfaen"/>
                <w:sz w:val="24"/>
                <w:szCs w:val="24"/>
              </w:rPr>
            </w:pPr>
            <w:r w:rsidRPr="00E458F2">
              <w:rPr>
                <w:rFonts w:ascii="GHEA Grapalat" w:hAnsi="GHEA Grapalat" w:cs="Sylfaen"/>
                <w:b/>
                <w:sz w:val="22"/>
                <w:szCs w:val="22"/>
                <w:lang w:val="hy-AM"/>
              </w:rPr>
              <w:t xml:space="preserve">2.1. </w:t>
            </w:r>
            <w:proofErr w:type="spellStart"/>
            <w:r>
              <w:rPr>
                <w:rFonts w:ascii="GHEA Grapalat" w:hAnsi="GHEA Grapalat" w:cs="Sylfaen"/>
                <w:b/>
                <w:sz w:val="22"/>
                <w:szCs w:val="22"/>
              </w:rPr>
              <w:t>Կ</w:t>
            </w:r>
            <w:r>
              <w:rPr>
                <w:rFonts w:ascii="GHEA Grapalat" w:hAnsi="GHEA Grapalat"/>
                <w:b/>
                <w:sz w:val="22"/>
                <w:szCs w:val="22"/>
              </w:rPr>
              <w:t>առուցվածքային</w:t>
            </w:r>
            <w:proofErr w:type="spellEnd"/>
            <w:r>
              <w:rPr>
                <w:rFonts w:ascii="GHEA Grapalat" w:hAnsi="GHEA Grapalat"/>
                <w:b/>
                <w:sz w:val="22"/>
                <w:szCs w:val="22"/>
              </w:rPr>
              <w:t xml:space="preserve"> </w:t>
            </w:r>
            <w:proofErr w:type="spellStart"/>
            <w:r>
              <w:rPr>
                <w:rFonts w:ascii="GHEA Grapalat" w:hAnsi="GHEA Grapalat"/>
                <w:b/>
                <w:sz w:val="22"/>
                <w:szCs w:val="22"/>
                <w:lang w:val="en-US"/>
              </w:rPr>
              <w:t>խոցելիություն</w:t>
            </w:r>
            <w:proofErr w:type="spellEnd"/>
          </w:p>
        </w:tc>
      </w:tr>
      <w:tr w:rsidR="00E3493B" w:rsidRPr="00A62963" w:rsidTr="0030595A">
        <w:trPr>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E3493B" w:rsidRPr="00E458F2" w:rsidRDefault="00E3493B" w:rsidP="00E3493B">
            <w:pPr>
              <w:pStyle w:val="a9"/>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C945C7" w:rsidRDefault="00C945C7" w:rsidP="00E3493B">
            <w:pPr>
              <w:rPr>
                <w:rFonts w:ascii="GHEA Grapalat" w:hAnsi="GHEA Grapalat"/>
                <w:iCs/>
                <w:sz w:val="22"/>
                <w:szCs w:val="22"/>
                <w:lang w:val="hy-AM"/>
              </w:rPr>
            </w:pPr>
            <w:r w:rsidRPr="00C945C7">
              <w:rPr>
                <w:rFonts w:ascii="GHEA Grapalat" w:hAnsi="GHEA Grapalat"/>
                <w:iCs/>
                <w:sz w:val="22"/>
                <w:szCs w:val="22"/>
                <w:lang w:val="hy-AM"/>
              </w:rPr>
              <w:t>Շենքի հատակային ծածկույթը դարձնել ոչ սայթաքուն:</w:t>
            </w:r>
          </w:p>
        </w:tc>
        <w:tc>
          <w:tcPr>
            <w:tcW w:w="730" w:type="pct"/>
            <w:tcBorders>
              <w:top w:val="single" w:sz="4" w:space="0" w:color="auto"/>
              <w:left w:val="single" w:sz="4" w:space="0" w:color="auto"/>
              <w:bottom w:val="single" w:sz="4" w:space="0" w:color="auto"/>
              <w:right w:val="single" w:sz="4" w:space="0" w:color="auto"/>
            </w:tcBorders>
            <w:vAlign w:val="center"/>
          </w:tcPr>
          <w:p w:rsidR="00E3493B" w:rsidRPr="00C945C7" w:rsidRDefault="00C945C7" w:rsidP="00E3493B">
            <w:pPr>
              <w:pStyle w:val="a9"/>
              <w:jc w:val="center"/>
              <w:rPr>
                <w:rFonts w:ascii="GHEA Grapalat" w:hAnsi="GHEA Grapalat" w:cs="Sylfaen"/>
                <w:sz w:val="22"/>
                <w:szCs w:val="22"/>
                <w:lang w:val="en-US"/>
              </w:rPr>
            </w:pPr>
            <w:proofErr w:type="spellStart"/>
            <w:r>
              <w:rPr>
                <w:rFonts w:ascii="GHEA Grapalat" w:hAnsi="GHEA Grapalat" w:cs="Sylfaen"/>
                <w:sz w:val="22"/>
                <w:szCs w:val="22"/>
                <w:lang w:val="en-US"/>
              </w:rPr>
              <w:t>մշտապես</w:t>
            </w:r>
            <w:proofErr w:type="spellEnd"/>
          </w:p>
        </w:tc>
        <w:tc>
          <w:tcPr>
            <w:tcW w:w="729" w:type="pct"/>
            <w:tcBorders>
              <w:top w:val="single" w:sz="4" w:space="0" w:color="auto"/>
              <w:left w:val="single" w:sz="4" w:space="0" w:color="auto"/>
              <w:bottom w:val="single" w:sz="4" w:space="0" w:color="auto"/>
              <w:right w:val="single" w:sz="4" w:space="0" w:color="auto"/>
            </w:tcBorders>
            <w:vAlign w:val="center"/>
          </w:tcPr>
          <w:p w:rsidR="00E3493B" w:rsidRPr="00C55238" w:rsidRDefault="00E3493B" w:rsidP="00E3493B">
            <w:pPr>
              <w:jc w:val="center"/>
              <w:rPr>
                <w:rStyle w:val="a8"/>
                <w:rFonts w:ascii="Sylfaen" w:hAnsi="Sylfaen"/>
                <w:i w:val="0"/>
                <w:sz w:val="22"/>
                <w:szCs w:val="22"/>
                <w:lang w:val="hy-AM"/>
              </w:rPr>
            </w:pPr>
            <w:r w:rsidRPr="00C55238">
              <w:rPr>
                <w:rFonts w:ascii="GHEA Grapalat" w:hAnsi="GHEA Grapalat" w:cs="Sylfaen"/>
                <w:sz w:val="22"/>
                <w:szCs w:val="22"/>
                <w:lang w:val="hy-AM"/>
              </w:rPr>
              <w:t>Տնօրեն</w:t>
            </w:r>
            <w:r w:rsidRPr="00C55238">
              <w:rPr>
                <w:rStyle w:val="a8"/>
                <w:rFonts w:ascii="GHEA Grapalat" w:hAnsi="GHEA Grapalat"/>
                <w:i w:val="0"/>
                <w:sz w:val="22"/>
                <w:szCs w:val="22"/>
                <w:lang w:val="hy-AM"/>
              </w:rPr>
              <w:t>,</w:t>
            </w:r>
          </w:p>
          <w:p w:rsidR="00E3493B" w:rsidRPr="00C945C7" w:rsidRDefault="00E3493B" w:rsidP="00C945C7">
            <w:pPr>
              <w:rPr>
                <w:rFonts w:ascii="Sylfaen" w:hAnsi="Sylfaen"/>
                <w:i/>
                <w:iCs/>
                <w:lang w:val="en-US"/>
              </w:rPr>
            </w:pPr>
          </w:p>
        </w:tc>
        <w:tc>
          <w:tcPr>
            <w:tcW w:w="734" w:type="pct"/>
            <w:tcBorders>
              <w:top w:val="single" w:sz="4" w:space="0" w:color="auto"/>
              <w:left w:val="single" w:sz="4" w:space="0" w:color="auto"/>
              <w:bottom w:val="single" w:sz="4" w:space="0" w:color="auto"/>
              <w:right w:val="single" w:sz="4" w:space="0" w:color="auto"/>
            </w:tcBorders>
            <w:vAlign w:val="center"/>
          </w:tcPr>
          <w:p w:rsidR="00E3493B" w:rsidRPr="00C945C7" w:rsidRDefault="00C945C7" w:rsidP="00C945C7">
            <w:pPr>
              <w:rPr>
                <w:rFonts w:ascii="GHEA Grapalat" w:hAnsi="GHEA Grapalat" w:cs="Sylfaen"/>
                <w:sz w:val="22"/>
                <w:szCs w:val="22"/>
                <w:lang w:val="en-US"/>
              </w:rPr>
            </w:pPr>
            <w:proofErr w:type="spellStart"/>
            <w:r>
              <w:rPr>
                <w:rFonts w:ascii="GHEA Grapalat" w:hAnsi="GHEA Grapalat"/>
                <w:sz w:val="22"/>
                <w:szCs w:val="22"/>
                <w:lang w:val="en-US"/>
              </w:rPr>
              <w:t>անձնակազմ</w:t>
            </w:r>
            <w:proofErr w:type="spellEnd"/>
          </w:p>
        </w:tc>
        <w:tc>
          <w:tcPr>
            <w:tcW w:w="715" w:type="pct"/>
            <w:tcBorders>
              <w:top w:val="single" w:sz="4" w:space="0" w:color="auto"/>
              <w:left w:val="single" w:sz="4" w:space="0" w:color="auto"/>
              <w:bottom w:val="single" w:sz="4" w:space="0" w:color="auto"/>
              <w:right w:val="single" w:sz="4" w:space="0" w:color="auto"/>
            </w:tcBorders>
            <w:vAlign w:val="center"/>
          </w:tcPr>
          <w:p w:rsidR="00036B91" w:rsidRDefault="00036B91" w:rsidP="00C945C7">
            <w:pPr>
              <w:rPr>
                <w:rFonts w:ascii="GHEA Grapalat" w:hAnsi="GHEA Grapalat" w:cs="Sylfaen"/>
                <w:sz w:val="22"/>
                <w:szCs w:val="22"/>
                <w:lang w:val="hy-AM"/>
              </w:rPr>
            </w:pPr>
            <w:r w:rsidRPr="00A62963">
              <w:rPr>
                <w:rFonts w:ascii="GHEA Grapalat" w:hAnsi="GHEA Grapalat" w:cs="Sylfaen"/>
                <w:sz w:val="22"/>
                <w:szCs w:val="22"/>
                <w:lang w:val="hy-AM"/>
              </w:rPr>
              <w:t>Համայնքապետարան,բարերարներ,</w:t>
            </w:r>
          </w:p>
          <w:p w:rsidR="00E3493B" w:rsidRPr="00C945C7" w:rsidRDefault="00036B91" w:rsidP="00C945C7">
            <w:pPr>
              <w:rPr>
                <w:rFonts w:ascii="GHEA Grapalat" w:hAnsi="GHEA Grapalat" w:cs="Sylfaen"/>
                <w:sz w:val="22"/>
                <w:szCs w:val="22"/>
                <w:lang w:val="en-US"/>
              </w:rPr>
            </w:pPr>
            <w:r w:rsidRPr="00A62963">
              <w:rPr>
                <w:rFonts w:ascii="GHEA Grapalat" w:hAnsi="GHEA Grapalat" w:cs="Sylfaen"/>
                <w:sz w:val="22"/>
                <w:szCs w:val="22"/>
                <w:lang w:val="hy-AM"/>
              </w:rPr>
              <w:t>հասարակական միջազգային և այլ</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p>
        </w:tc>
      </w:tr>
      <w:tr w:rsidR="00E3493B" w:rsidRPr="00E458F2" w:rsidTr="0030595A">
        <w:trPr>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E3493B" w:rsidRPr="00C169AF" w:rsidRDefault="00E3493B" w:rsidP="00E3493B">
            <w:pPr>
              <w:jc w:val="center"/>
              <w:rPr>
                <w:rFonts w:ascii="GHEA Grapalat" w:hAnsi="GHEA Grapalat" w:cs="Sylfaen"/>
                <w:sz w:val="22"/>
                <w:szCs w:val="22"/>
                <w:lang w:val="en-US"/>
              </w:rPr>
            </w:pPr>
            <w:r>
              <w:rPr>
                <w:rFonts w:ascii="GHEA Grapalat" w:hAnsi="GHEA Grapalat"/>
                <w:b/>
                <w:sz w:val="22"/>
                <w:szCs w:val="22"/>
              </w:rPr>
              <w:t xml:space="preserve">2.2. </w:t>
            </w:r>
            <w:proofErr w:type="spellStart"/>
            <w:r>
              <w:rPr>
                <w:rFonts w:ascii="GHEA Grapalat" w:hAnsi="GHEA Grapalat"/>
                <w:b/>
                <w:sz w:val="22"/>
                <w:szCs w:val="22"/>
              </w:rPr>
              <w:t>Ոչ</w:t>
            </w:r>
            <w:proofErr w:type="spellEnd"/>
            <w:r>
              <w:rPr>
                <w:rFonts w:ascii="GHEA Grapalat" w:hAnsi="GHEA Grapalat"/>
                <w:b/>
                <w:sz w:val="22"/>
                <w:szCs w:val="22"/>
              </w:rPr>
              <w:t xml:space="preserve"> </w:t>
            </w:r>
            <w:proofErr w:type="spellStart"/>
            <w:r>
              <w:rPr>
                <w:rFonts w:ascii="GHEA Grapalat" w:hAnsi="GHEA Grapalat"/>
                <w:b/>
                <w:sz w:val="22"/>
                <w:szCs w:val="22"/>
              </w:rPr>
              <w:t>կառուցվածքային</w:t>
            </w:r>
            <w:proofErr w:type="spellEnd"/>
            <w:r>
              <w:rPr>
                <w:rFonts w:ascii="GHEA Grapalat" w:hAnsi="GHEA Grapalat"/>
                <w:b/>
                <w:sz w:val="22"/>
                <w:szCs w:val="22"/>
              </w:rPr>
              <w:t xml:space="preserve"> </w:t>
            </w:r>
            <w:proofErr w:type="spellStart"/>
            <w:r>
              <w:rPr>
                <w:rFonts w:ascii="GHEA Grapalat" w:hAnsi="GHEA Grapalat"/>
                <w:b/>
                <w:sz w:val="22"/>
                <w:szCs w:val="22"/>
                <w:lang w:val="en-US"/>
              </w:rPr>
              <w:t>խոցելիություն</w:t>
            </w:r>
            <w:proofErr w:type="spellEnd"/>
          </w:p>
        </w:tc>
      </w:tr>
      <w:tr w:rsidR="00C945C7" w:rsidRPr="00C945C7" w:rsidTr="00C945C7">
        <w:trPr>
          <w:trHeight w:val="4429"/>
          <w:jc w:val="center"/>
        </w:trPr>
        <w:tc>
          <w:tcPr>
            <w:tcW w:w="214" w:type="pct"/>
            <w:gridSpan w:val="2"/>
            <w:tcBorders>
              <w:top w:val="single" w:sz="4" w:space="0" w:color="auto"/>
              <w:left w:val="single" w:sz="4" w:space="0" w:color="auto"/>
              <w:right w:val="single" w:sz="4" w:space="0" w:color="auto"/>
            </w:tcBorders>
            <w:vAlign w:val="center"/>
            <w:hideMark/>
          </w:tcPr>
          <w:p w:rsidR="00C945C7" w:rsidRPr="00E458F2" w:rsidRDefault="00C945C7" w:rsidP="00E3493B">
            <w:pPr>
              <w:pStyle w:val="a3"/>
              <w:numPr>
                <w:ilvl w:val="0"/>
                <w:numId w:val="4"/>
              </w:numPr>
              <w:jc w:val="center"/>
              <w:rPr>
                <w:rFonts w:ascii="GHEA Grapalat" w:hAnsi="GHEA Grapalat" w:cs="Sylfaen"/>
                <w:sz w:val="22"/>
                <w:szCs w:val="22"/>
              </w:rPr>
            </w:pPr>
          </w:p>
        </w:tc>
        <w:tc>
          <w:tcPr>
            <w:tcW w:w="1250" w:type="pct"/>
            <w:tcBorders>
              <w:top w:val="single" w:sz="4" w:space="0" w:color="auto"/>
              <w:left w:val="single" w:sz="4" w:space="0" w:color="auto"/>
              <w:right w:val="single" w:sz="4" w:space="0" w:color="auto"/>
            </w:tcBorders>
            <w:vAlign w:val="center"/>
          </w:tcPr>
          <w:p w:rsidR="00C945C7" w:rsidRPr="00E458F2" w:rsidRDefault="00C945C7" w:rsidP="00E3493B">
            <w:pPr>
              <w:rPr>
                <w:rFonts w:ascii="GHEA Grapalat" w:hAnsi="GHEA Grapalat"/>
                <w:sz w:val="22"/>
                <w:szCs w:val="22"/>
              </w:rPr>
            </w:pPr>
            <w:proofErr w:type="spellStart"/>
            <w:proofErr w:type="gramStart"/>
            <w:r w:rsidRPr="00E458F2">
              <w:rPr>
                <w:rFonts w:ascii="GHEA Grapalat" w:hAnsi="GHEA Grapalat"/>
                <w:sz w:val="22"/>
                <w:szCs w:val="22"/>
              </w:rPr>
              <w:t>Հուսալի</w:t>
            </w:r>
            <w:proofErr w:type="spellEnd"/>
            <w:r w:rsidRPr="00E458F2">
              <w:rPr>
                <w:rFonts w:ascii="GHEA Grapalat" w:hAnsi="GHEA Grapalat"/>
                <w:sz w:val="22"/>
                <w:szCs w:val="22"/>
              </w:rPr>
              <w:t xml:space="preserve">  </w:t>
            </w:r>
            <w:proofErr w:type="spellStart"/>
            <w:r w:rsidRPr="00E458F2">
              <w:rPr>
                <w:rFonts w:ascii="GHEA Grapalat" w:hAnsi="GHEA Grapalat"/>
                <w:sz w:val="22"/>
                <w:szCs w:val="22"/>
              </w:rPr>
              <w:t>ամրացնել</w:t>
            </w:r>
            <w:proofErr w:type="spellEnd"/>
            <w:proofErr w:type="gramEnd"/>
            <w:r w:rsidRPr="00E458F2">
              <w:rPr>
                <w:rFonts w:ascii="GHEA Grapalat" w:hAnsi="GHEA Grapalat"/>
                <w:sz w:val="22"/>
                <w:szCs w:val="22"/>
              </w:rPr>
              <w:t xml:space="preserve"> </w:t>
            </w:r>
            <w:proofErr w:type="spellStart"/>
            <w:r w:rsidRPr="00E458F2">
              <w:rPr>
                <w:rFonts w:ascii="GHEA Grapalat" w:hAnsi="GHEA Grapalat"/>
                <w:sz w:val="22"/>
                <w:szCs w:val="22"/>
              </w:rPr>
              <w:t>պատին</w:t>
            </w:r>
            <w:proofErr w:type="spellEnd"/>
            <w:r w:rsidRPr="00E458F2">
              <w:rPr>
                <w:rFonts w:ascii="GHEA Grapalat" w:hAnsi="GHEA Grapalat"/>
                <w:sz w:val="22"/>
                <w:szCs w:val="22"/>
              </w:rPr>
              <w:t xml:space="preserve">, </w:t>
            </w:r>
            <w:proofErr w:type="spellStart"/>
            <w:r w:rsidRPr="00E458F2">
              <w:rPr>
                <w:rFonts w:ascii="GHEA Grapalat" w:hAnsi="GHEA Grapalat"/>
                <w:sz w:val="22"/>
                <w:szCs w:val="22"/>
              </w:rPr>
              <w:t>հատակին</w:t>
            </w:r>
            <w:proofErr w:type="spellEnd"/>
            <w:r w:rsidRPr="00E458F2">
              <w:rPr>
                <w:rFonts w:ascii="GHEA Grapalat" w:hAnsi="GHEA Grapalat"/>
                <w:sz w:val="22"/>
                <w:szCs w:val="22"/>
              </w:rPr>
              <w:t xml:space="preserve">, </w:t>
            </w:r>
            <w:proofErr w:type="spellStart"/>
            <w:r w:rsidRPr="00E458F2">
              <w:rPr>
                <w:rFonts w:ascii="GHEA Grapalat" w:hAnsi="GHEA Grapalat"/>
                <w:sz w:val="22"/>
                <w:szCs w:val="22"/>
              </w:rPr>
              <w:t>առաստաղին</w:t>
            </w:r>
            <w:proofErr w:type="spellEnd"/>
            <w:r w:rsidRPr="00E458F2">
              <w:rPr>
                <w:rFonts w:ascii="GHEA Grapalat" w:hAnsi="GHEA Grapalat"/>
                <w:sz w:val="22"/>
                <w:szCs w:val="22"/>
              </w:rPr>
              <w:t>՝</w:t>
            </w:r>
          </w:p>
          <w:p w:rsidR="00C945C7" w:rsidRPr="00E458F2" w:rsidRDefault="00C945C7" w:rsidP="00E3493B">
            <w:pPr>
              <w:pStyle w:val="a3"/>
              <w:numPr>
                <w:ilvl w:val="0"/>
                <w:numId w:val="7"/>
              </w:numPr>
              <w:ind w:left="140" w:hanging="180"/>
              <w:rPr>
                <w:rFonts w:ascii="GHEA Grapalat" w:eastAsia="Times New Roman" w:hAnsi="GHEA Grapalat"/>
                <w:sz w:val="22"/>
                <w:szCs w:val="22"/>
              </w:rPr>
            </w:pPr>
            <w:proofErr w:type="spellStart"/>
            <w:r w:rsidRPr="00E458F2">
              <w:rPr>
                <w:rFonts w:ascii="GHEA Grapalat" w:eastAsia="Times New Roman" w:hAnsi="GHEA Grapalat"/>
                <w:sz w:val="22"/>
                <w:szCs w:val="22"/>
              </w:rPr>
              <w:t>կահույք</w:t>
            </w:r>
            <w:proofErr w:type="spellEnd"/>
            <w:r w:rsidRPr="00E458F2">
              <w:rPr>
                <w:rFonts w:ascii="GHEA Grapalat" w:eastAsia="Times New Roman" w:hAnsi="GHEA Grapalat"/>
                <w:sz w:val="22"/>
                <w:szCs w:val="22"/>
              </w:rPr>
              <w:t>,</w:t>
            </w:r>
          </w:p>
          <w:p w:rsidR="00C945C7" w:rsidRPr="00E458F2" w:rsidRDefault="00C945C7" w:rsidP="00E3493B">
            <w:pPr>
              <w:pStyle w:val="a3"/>
              <w:numPr>
                <w:ilvl w:val="0"/>
                <w:numId w:val="7"/>
              </w:numPr>
              <w:ind w:left="140" w:hanging="180"/>
              <w:rPr>
                <w:rFonts w:ascii="GHEA Grapalat" w:eastAsia="Times New Roman" w:hAnsi="GHEA Grapalat"/>
                <w:sz w:val="22"/>
                <w:szCs w:val="22"/>
              </w:rPr>
            </w:pPr>
            <w:proofErr w:type="spellStart"/>
            <w:r w:rsidRPr="00E458F2">
              <w:rPr>
                <w:rFonts w:ascii="GHEA Grapalat" w:eastAsia="Times New Roman" w:hAnsi="GHEA Grapalat"/>
                <w:sz w:val="22"/>
                <w:szCs w:val="22"/>
              </w:rPr>
              <w:t>օդափոխիչներ</w:t>
            </w:r>
            <w:proofErr w:type="spellEnd"/>
            <w:r w:rsidRPr="00E458F2">
              <w:rPr>
                <w:rFonts w:ascii="GHEA Grapalat" w:eastAsia="Times New Roman" w:hAnsi="GHEA Grapalat"/>
                <w:sz w:val="22"/>
                <w:szCs w:val="22"/>
              </w:rPr>
              <w:t xml:space="preserve">, </w:t>
            </w:r>
            <w:proofErr w:type="spellStart"/>
            <w:r w:rsidRPr="00E458F2">
              <w:rPr>
                <w:rFonts w:ascii="GHEA Grapalat" w:eastAsia="Times New Roman" w:hAnsi="GHEA Grapalat"/>
                <w:sz w:val="22"/>
                <w:szCs w:val="22"/>
              </w:rPr>
              <w:t>օդորակիչներ</w:t>
            </w:r>
            <w:proofErr w:type="spellEnd"/>
            <w:r w:rsidRPr="00E458F2">
              <w:rPr>
                <w:rFonts w:ascii="GHEA Grapalat" w:eastAsia="Times New Roman" w:hAnsi="GHEA Grapalat"/>
                <w:sz w:val="22"/>
                <w:szCs w:val="22"/>
              </w:rPr>
              <w:t xml:space="preserve">, </w:t>
            </w:r>
            <w:proofErr w:type="spellStart"/>
            <w:r w:rsidRPr="00E458F2">
              <w:rPr>
                <w:rFonts w:ascii="GHEA Grapalat" w:eastAsia="Times New Roman" w:hAnsi="GHEA Grapalat"/>
                <w:sz w:val="22"/>
                <w:szCs w:val="22"/>
              </w:rPr>
              <w:t>ջրատաքացուցիչներ</w:t>
            </w:r>
            <w:proofErr w:type="spellEnd"/>
            <w:r w:rsidRPr="00E458F2">
              <w:rPr>
                <w:rFonts w:ascii="GHEA Grapalat" w:eastAsia="Times New Roman" w:hAnsi="GHEA Grapalat"/>
                <w:sz w:val="22"/>
                <w:szCs w:val="22"/>
              </w:rPr>
              <w:t>,</w:t>
            </w:r>
          </w:p>
          <w:p w:rsidR="00C945C7" w:rsidRPr="00E458F2" w:rsidRDefault="00C945C7" w:rsidP="00E3493B">
            <w:pPr>
              <w:pStyle w:val="a3"/>
              <w:numPr>
                <w:ilvl w:val="0"/>
                <w:numId w:val="7"/>
              </w:numPr>
              <w:ind w:left="140" w:hanging="180"/>
              <w:rPr>
                <w:rFonts w:ascii="GHEA Grapalat" w:eastAsia="Times New Roman" w:hAnsi="GHEA Grapalat"/>
                <w:sz w:val="22"/>
                <w:szCs w:val="22"/>
              </w:rPr>
            </w:pPr>
            <w:proofErr w:type="spellStart"/>
            <w:r w:rsidRPr="00E458F2">
              <w:rPr>
                <w:rFonts w:ascii="GHEA Grapalat" w:eastAsia="Times New Roman" w:hAnsi="GHEA Grapalat"/>
                <w:sz w:val="22"/>
                <w:szCs w:val="22"/>
              </w:rPr>
              <w:t>նկարներ</w:t>
            </w:r>
            <w:proofErr w:type="spellEnd"/>
            <w:r w:rsidRPr="00E458F2">
              <w:rPr>
                <w:rFonts w:ascii="GHEA Grapalat" w:eastAsia="Times New Roman" w:hAnsi="GHEA Grapalat"/>
                <w:sz w:val="22"/>
                <w:szCs w:val="22"/>
              </w:rPr>
              <w:t xml:space="preserve">, </w:t>
            </w:r>
            <w:proofErr w:type="spellStart"/>
            <w:r w:rsidRPr="00E458F2">
              <w:rPr>
                <w:rFonts w:ascii="GHEA Grapalat" w:eastAsia="Times New Roman" w:hAnsi="GHEA Grapalat"/>
                <w:sz w:val="22"/>
                <w:szCs w:val="22"/>
              </w:rPr>
              <w:t>գրատախտակներ</w:t>
            </w:r>
            <w:proofErr w:type="spellEnd"/>
            <w:r w:rsidRPr="00E458F2">
              <w:rPr>
                <w:rFonts w:ascii="GHEA Grapalat" w:eastAsia="Times New Roman" w:hAnsi="GHEA Grapalat"/>
                <w:sz w:val="22"/>
                <w:szCs w:val="22"/>
              </w:rPr>
              <w:t>,</w:t>
            </w:r>
          </w:p>
          <w:p w:rsidR="00C945C7" w:rsidRPr="00E458F2" w:rsidRDefault="00C945C7" w:rsidP="00E3493B">
            <w:pPr>
              <w:pStyle w:val="a3"/>
              <w:numPr>
                <w:ilvl w:val="0"/>
                <w:numId w:val="7"/>
              </w:numPr>
              <w:ind w:left="140" w:hanging="180"/>
              <w:rPr>
                <w:rFonts w:ascii="GHEA Grapalat" w:eastAsia="Times New Roman" w:hAnsi="GHEA Grapalat"/>
                <w:sz w:val="22"/>
                <w:szCs w:val="22"/>
              </w:rPr>
            </w:pPr>
            <w:proofErr w:type="spellStart"/>
            <w:r w:rsidRPr="00E458F2">
              <w:rPr>
                <w:rFonts w:ascii="GHEA Grapalat" w:eastAsia="Times New Roman" w:hAnsi="GHEA Grapalat"/>
                <w:sz w:val="22"/>
                <w:szCs w:val="22"/>
              </w:rPr>
              <w:t>հրդեհային</w:t>
            </w:r>
            <w:proofErr w:type="spellEnd"/>
            <w:r w:rsidRPr="00E458F2">
              <w:rPr>
                <w:rFonts w:ascii="GHEA Grapalat" w:eastAsia="Times New Roman" w:hAnsi="GHEA Grapalat"/>
                <w:sz w:val="22"/>
                <w:szCs w:val="22"/>
              </w:rPr>
              <w:t xml:space="preserve"> </w:t>
            </w:r>
            <w:proofErr w:type="spellStart"/>
            <w:r w:rsidRPr="00E458F2">
              <w:rPr>
                <w:rFonts w:ascii="GHEA Grapalat" w:eastAsia="Times New Roman" w:hAnsi="GHEA Grapalat"/>
                <w:sz w:val="22"/>
                <w:szCs w:val="22"/>
              </w:rPr>
              <w:t>անվտանգության</w:t>
            </w:r>
            <w:proofErr w:type="spellEnd"/>
            <w:r w:rsidRPr="00E458F2">
              <w:rPr>
                <w:rFonts w:ascii="GHEA Grapalat" w:eastAsia="Times New Roman" w:hAnsi="GHEA Grapalat"/>
                <w:sz w:val="22"/>
                <w:szCs w:val="22"/>
              </w:rPr>
              <w:t xml:space="preserve"> </w:t>
            </w:r>
            <w:proofErr w:type="spellStart"/>
            <w:r w:rsidRPr="00E458F2">
              <w:rPr>
                <w:rFonts w:ascii="GHEA Grapalat" w:eastAsia="Times New Roman" w:hAnsi="GHEA Grapalat"/>
                <w:sz w:val="22"/>
                <w:szCs w:val="22"/>
              </w:rPr>
              <w:t>միջոցներ</w:t>
            </w:r>
            <w:proofErr w:type="spellEnd"/>
            <w:r w:rsidRPr="00E458F2">
              <w:rPr>
                <w:rFonts w:ascii="GHEA Grapalat" w:eastAsia="Times New Roman" w:hAnsi="GHEA Grapalat"/>
                <w:sz w:val="22"/>
                <w:szCs w:val="22"/>
              </w:rPr>
              <w:t>,</w:t>
            </w:r>
          </w:p>
          <w:p w:rsidR="00C945C7" w:rsidRPr="00E458F2" w:rsidRDefault="00C945C7" w:rsidP="00E3493B">
            <w:pPr>
              <w:pStyle w:val="a3"/>
              <w:numPr>
                <w:ilvl w:val="0"/>
                <w:numId w:val="7"/>
              </w:numPr>
              <w:ind w:left="140" w:hanging="180"/>
              <w:rPr>
                <w:rFonts w:ascii="GHEA Grapalat" w:eastAsia="Times New Roman" w:hAnsi="GHEA Grapalat"/>
                <w:sz w:val="22"/>
                <w:szCs w:val="22"/>
              </w:rPr>
            </w:pPr>
            <w:proofErr w:type="spellStart"/>
            <w:r w:rsidRPr="00E458F2">
              <w:rPr>
                <w:rFonts w:ascii="GHEA Grapalat" w:eastAsia="Times New Roman" w:hAnsi="GHEA Grapalat"/>
                <w:sz w:val="22"/>
                <w:szCs w:val="22"/>
              </w:rPr>
              <w:t>լուսավորող</w:t>
            </w:r>
            <w:proofErr w:type="spellEnd"/>
            <w:r w:rsidRPr="00E458F2">
              <w:rPr>
                <w:rFonts w:ascii="GHEA Grapalat" w:eastAsia="Times New Roman" w:hAnsi="GHEA Grapalat"/>
                <w:sz w:val="22"/>
                <w:szCs w:val="22"/>
              </w:rPr>
              <w:t xml:space="preserve"> </w:t>
            </w:r>
            <w:proofErr w:type="spellStart"/>
            <w:r w:rsidRPr="00E458F2">
              <w:rPr>
                <w:rFonts w:ascii="GHEA Grapalat" w:eastAsia="Times New Roman" w:hAnsi="GHEA Grapalat"/>
                <w:sz w:val="22"/>
                <w:szCs w:val="22"/>
              </w:rPr>
              <w:t>սարքեր</w:t>
            </w:r>
            <w:proofErr w:type="spellEnd"/>
            <w:r w:rsidRPr="00E458F2">
              <w:rPr>
                <w:rFonts w:ascii="GHEA Grapalat" w:eastAsia="Times New Roman" w:hAnsi="GHEA Grapalat"/>
                <w:sz w:val="22"/>
                <w:szCs w:val="22"/>
              </w:rPr>
              <w:t>.</w:t>
            </w:r>
          </w:p>
          <w:p w:rsidR="00C945C7" w:rsidRPr="00E458F2" w:rsidRDefault="00C945C7" w:rsidP="00E3493B">
            <w:pPr>
              <w:pStyle w:val="a3"/>
              <w:numPr>
                <w:ilvl w:val="0"/>
                <w:numId w:val="7"/>
              </w:numPr>
              <w:ind w:left="140" w:hanging="180"/>
              <w:rPr>
                <w:rFonts w:ascii="GHEA Grapalat" w:eastAsia="Times New Roman" w:hAnsi="GHEA Grapalat"/>
                <w:sz w:val="22"/>
                <w:szCs w:val="22"/>
              </w:rPr>
            </w:pPr>
            <w:proofErr w:type="spellStart"/>
            <w:r w:rsidRPr="00E458F2">
              <w:rPr>
                <w:rFonts w:ascii="GHEA Grapalat" w:eastAsia="Times New Roman" w:hAnsi="GHEA Grapalat"/>
                <w:sz w:val="22"/>
                <w:szCs w:val="22"/>
              </w:rPr>
              <w:t>էլեկտրոնային</w:t>
            </w:r>
            <w:proofErr w:type="spellEnd"/>
            <w:r w:rsidRPr="00E458F2">
              <w:rPr>
                <w:rFonts w:ascii="GHEA Grapalat" w:eastAsia="Times New Roman" w:hAnsi="GHEA Grapalat"/>
                <w:sz w:val="22"/>
                <w:szCs w:val="22"/>
              </w:rPr>
              <w:t xml:space="preserve"> </w:t>
            </w:r>
            <w:proofErr w:type="spellStart"/>
            <w:proofErr w:type="gramStart"/>
            <w:r w:rsidRPr="00E458F2">
              <w:rPr>
                <w:rFonts w:ascii="GHEA Grapalat" w:eastAsia="Times New Roman" w:hAnsi="GHEA Grapalat"/>
                <w:sz w:val="22"/>
                <w:szCs w:val="22"/>
              </w:rPr>
              <w:t>սարքավորումներ</w:t>
            </w:r>
            <w:proofErr w:type="spellEnd"/>
            <w:r w:rsidRPr="00E458F2">
              <w:rPr>
                <w:rFonts w:ascii="GHEA Grapalat" w:eastAsia="Times New Roman" w:hAnsi="GHEA Grapalat"/>
                <w:sz w:val="22"/>
                <w:szCs w:val="22"/>
              </w:rPr>
              <w:t xml:space="preserve">  /</w:t>
            </w:r>
            <w:proofErr w:type="spellStart"/>
            <w:proofErr w:type="gramEnd"/>
            <w:r w:rsidRPr="00E458F2">
              <w:rPr>
                <w:rFonts w:ascii="GHEA Grapalat" w:eastAsia="Times New Roman" w:hAnsi="GHEA Grapalat"/>
                <w:sz w:val="22"/>
                <w:szCs w:val="22"/>
              </w:rPr>
              <w:t>հեռուստացույց</w:t>
            </w:r>
            <w:proofErr w:type="spellEnd"/>
            <w:r w:rsidRPr="00E458F2">
              <w:rPr>
                <w:rFonts w:ascii="GHEA Grapalat" w:eastAsia="Times New Roman" w:hAnsi="GHEA Grapalat"/>
                <w:sz w:val="22"/>
                <w:szCs w:val="22"/>
              </w:rPr>
              <w:t xml:space="preserve">, </w:t>
            </w:r>
            <w:proofErr w:type="spellStart"/>
            <w:r w:rsidRPr="00E458F2">
              <w:rPr>
                <w:rFonts w:ascii="GHEA Grapalat" w:eastAsia="Times New Roman" w:hAnsi="GHEA Grapalat"/>
                <w:sz w:val="22"/>
                <w:szCs w:val="22"/>
              </w:rPr>
              <w:t>համակարգիչ</w:t>
            </w:r>
            <w:proofErr w:type="spellEnd"/>
            <w:r w:rsidRPr="00E458F2">
              <w:rPr>
                <w:rFonts w:ascii="GHEA Grapalat" w:eastAsia="Times New Roman" w:hAnsi="GHEA Grapalat"/>
                <w:sz w:val="22"/>
                <w:szCs w:val="22"/>
              </w:rPr>
              <w:t xml:space="preserve"> և </w:t>
            </w:r>
            <w:proofErr w:type="spellStart"/>
            <w:r w:rsidRPr="00E458F2">
              <w:rPr>
                <w:rFonts w:ascii="GHEA Grapalat" w:eastAsia="Times New Roman" w:hAnsi="GHEA Grapalat"/>
                <w:sz w:val="22"/>
                <w:szCs w:val="22"/>
              </w:rPr>
              <w:t>այլն</w:t>
            </w:r>
            <w:proofErr w:type="spellEnd"/>
            <w:r w:rsidRPr="00E458F2">
              <w:rPr>
                <w:rFonts w:ascii="GHEA Grapalat" w:eastAsia="Times New Roman" w:hAnsi="GHEA Grapalat"/>
                <w:sz w:val="22"/>
                <w:szCs w:val="22"/>
              </w:rPr>
              <w:t>/</w:t>
            </w:r>
          </w:p>
          <w:p w:rsidR="00C945C7" w:rsidRPr="00C945C7" w:rsidRDefault="00C945C7" w:rsidP="00E3493B">
            <w:pPr>
              <w:pStyle w:val="a3"/>
              <w:numPr>
                <w:ilvl w:val="0"/>
                <w:numId w:val="7"/>
              </w:numPr>
              <w:ind w:left="140" w:hanging="180"/>
              <w:rPr>
                <w:rFonts w:ascii="GHEA Grapalat" w:hAnsi="GHEA Grapalat"/>
                <w:sz w:val="22"/>
                <w:szCs w:val="22"/>
              </w:rPr>
            </w:pPr>
            <w:proofErr w:type="spellStart"/>
            <w:r w:rsidRPr="00E458F2">
              <w:rPr>
                <w:rFonts w:ascii="GHEA Grapalat" w:eastAsia="Times New Roman" w:hAnsi="GHEA Grapalat"/>
                <w:sz w:val="22"/>
                <w:szCs w:val="22"/>
              </w:rPr>
              <w:t>անիվներով</w:t>
            </w:r>
            <w:proofErr w:type="spellEnd"/>
            <w:r w:rsidRPr="00E458F2">
              <w:rPr>
                <w:rFonts w:ascii="GHEA Grapalat" w:eastAsia="Times New Roman" w:hAnsi="GHEA Grapalat"/>
                <w:sz w:val="22"/>
                <w:szCs w:val="22"/>
              </w:rPr>
              <w:t xml:space="preserve"> </w:t>
            </w:r>
            <w:proofErr w:type="spellStart"/>
            <w:r w:rsidRPr="00E458F2">
              <w:rPr>
                <w:rFonts w:ascii="GHEA Grapalat" w:eastAsia="Times New Roman" w:hAnsi="GHEA Grapalat"/>
                <w:sz w:val="22"/>
                <w:szCs w:val="22"/>
              </w:rPr>
              <w:t>տեղաշարժվող</w:t>
            </w:r>
            <w:proofErr w:type="spellEnd"/>
            <w:r w:rsidRPr="00E458F2">
              <w:rPr>
                <w:rFonts w:ascii="GHEA Grapalat" w:eastAsia="Times New Roman" w:hAnsi="GHEA Grapalat"/>
                <w:sz w:val="22"/>
                <w:szCs w:val="22"/>
              </w:rPr>
              <w:t xml:space="preserve"> </w:t>
            </w:r>
            <w:proofErr w:type="spellStart"/>
            <w:r w:rsidRPr="00E458F2">
              <w:rPr>
                <w:rFonts w:ascii="GHEA Grapalat" w:eastAsia="Times New Roman" w:hAnsi="GHEA Grapalat"/>
                <w:sz w:val="22"/>
                <w:szCs w:val="22"/>
              </w:rPr>
              <w:t>ծանր</w:t>
            </w:r>
            <w:proofErr w:type="spellEnd"/>
            <w:r w:rsidRPr="00E458F2">
              <w:rPr>
                <w:rFonts w:ascii="GHEA Grapalat" w:eastAsia="Times New Roman" w:hAnsi="GHEA Grapalat"/>
                <w:sz w:val="22"/>
                <w:szCs w:val="22"/>
              </w:rPr>
              <w:t xml:space="preserve"> </w:t>
            </w:r>
            <w:proofErr w:type="spellStart"/>
            <w:proofErr w:type="gramStart"/>
            <w:r w:rsidRPr="00E458F2">
              <w:rPr>
                <w:rFonts w:ascii="GHEA Grapalat" w:eastAsia="Times New Roman" w:hAnsi="GHEA Grapalat"/>
                <w:sz w:val="22"/>
                <w:szCs w:val="22"/>
              </w:rPr>
              <w:t>իրեր</w:t>
            </w:r>
            <w:proofErr w:type="spellEnd"/>
            <w:r w:rsidRPr="00E458F2">
              <w:rPr>
                <w:rFonts w:ascii="GHEA Grapalat" w:eastAsia="Times New Roman" w:hAnsi="GHEA Grapalat"/>
                <w:sz w:val="22"/>
                <w:szCs w:val="22"/>
              </w:rPr>
              <w:t xml:space="preserve">  /</w:t>
            </w:r>
            <w:proofErr w:type="spellStart"/>
            <w:proofErr w:type="gramEnd"/>
            <w:r w:rsidRPr="00E458F2">
              <w:rPr>
                <w:rFonts w:ascii="GHEA Grapalat" w:eastAsia="Times New Roman" w:hAnsi="GHEA Grapalat"/>
                <w:sz w:val="22"/>
                <w:szCs w:val="22"/>
              </w:rPr>
              <w:t>դաշնամուր</w:t>
            </w:r>
            <w:proofErr w:type="spellEnd"/>
            <w:r w:rsidRPr="00E458F2">
              <w:rPr>
                <w:rFonts w:ascii="GHEA Grapalat" w:eastAsia="Times New Roman" w:hAnsi="GHEA Grapalat"/>
                <w:sz w:val="22"/>
                <w:szCs w:val="22"/>
              </w:rPr>
              <w:t xml:space="preserve">/ </w:t>
            </w:r>
            <w:r w:rsidRPr="00E458F2">
              <w:rPr>
                <w:rFonts w:ascii="GHEA Grapalat" w:eastAsia="Times New Roman" w:hAnsi="GHEA Grapalat"/>
                <w:sz w:val="22"/>
                <w:szCs w:val="22"/>
                <w:lang w:val="en-US"/>
              </w:rPr>
              <w:t>և</w:t>
            </w:r>
            <w:r w:rsidRPr="00E458F2">
              <w:rPr>
                <w:rFonts w:ascii="GHEA Grapalat" w:eastAsia="Times New Roman" w:hAnsi="GHEA Grapalat"/>
                <w:sz w:val="22"/>
                <w:szCs w:val="22"/>
              </w:rPr>
              <w:t xml:space="preserve"> </w:t>
            </w:r>
            <w:proofErr w:type="spellStart"/>
            <w:r w:rsidRPr="00E458F2">
              <w:rPr>
                <w:rFonts w:ascii="GHEA Grapalat" w:hAnsi="GHEA Grapalat"/>
                <w:sz w:val="22"/>
                <w:szCs w:val="22"/>
              </w:rPr>
              <w:t>այլ</w:t>
            </w:r>
            <w:proofErr w:type="spellEnd"/>
            <w:r w:rsidRPr="00E458F2">
              <w:rPr>
                <w:rFonts w:ascii="GHEA Grapalat" w:hAnsi="GHEA Grapalat"/>
                <w:sz w:val="22"/>
                <w:szCs w:val="22"/>
              </w:rPr>
              <w:t xml:space="preserve"> </w:t>
            </w:r>
            <w:proofErr w:type="spellStart"/>
            <w:r w:rsidRPr="00E458F2">
              <w:rPr>
                <w:rFonts w:ascii="GHEA Grapalat" w:hAnsi="GHEA Grapalat"/>
                <w:sz w:val="22"/>
                <w:szCs w:val="22"/>
              </w:rPr>
              <w:t>առարկաներ</w:t>
            </w:r>
            <w:proofErr w:type="spellEnd"/>
          </w:p>
        </w:tc>
        <w:tc>
          <w:tcPr>
            <w:tcW w:w="730" w:type="pct"/>
            <w:tcBorders>
              <w:top w:val="single" w:sz="4" w:space="0" w:color="auto"/>
              <w:left w:val="single" w:sz="4" w:space="0" w:color="auto"/>
              <w:right w:val="single" w:sz="4" w:space="0" w:color="auto"/>
            </w:tcBorders>
            <w:vAlign w:val="center"/>
          </w:tcPr>
          <w:p w:rsidR="00C945C7" w:rsidRPr="00C945C7" w:rsidRDefault="00C945C7" w:rsidP="006E0A1C">
            <w:pPr>
              <w:pStyle w:val="a9"/>
              <w:jc w:val="center"/>
              <w:rPr>
                <w:rFonts w:ascii="GHEA Grapalat" w:hAnsi="GHEA Grapalat" w:cs="Sylfaen"/>
                <w:sz w:val="22"/>
                <w:szCs w:val="22"/>
                <w:lang w:val="en-US"/>
              </w:rPr>
            </w:pPr>
            <w:r>
              <w:rPr>
                <w:rFonts w:ascii="GHEA Grapalat" w:hAnsi="GHEA Grapalat" w:cs="Sylfaen"/>
                <w:sz w:val="22"/>
                <w:szCs w:val="22"/>
                <w:lang w:val="hy-AM"/>
              </w:rPr>
              <w:t>202</w:t>
            </w:r>
            <w:r w:rsidR="006E0A1C">
              <w:rPr>
                <w:rFonts w:ascii="GHEA Grapalat" w:hAnsi="GHEA Grapalat" w:cs="Sylfaen"/>
                <w:sz w:val="22"/>
                <w:szCs w:val="22"/>
                <w:lang w:val="en-US"/>
              </w:rPr>
              <w:t>4</w:t>
            </w:r>
            <w:r>
              <w:rPr>
                <w:rFonts w:ascii="GHEA Grapalat" w:hAnsi="GHEA Grapalat" w:cs="Sylfaen"/>
                <w:sz w:val="22"/>
                <w:szCs w:val="22"/>
                <w:lang w:val="hy-AM"/>
              </w:rPr>
              <w:t>թ</w:t>
            </w:r>
            <w:r>
              <w:rPr>
                <w:rFonts w:ascii="MS UI Gothic" w:eastAsia="MS UI Gothic" w:hAnsi="MS UI Gothic" w:cs="MS UI Gothic" w:hint="eastAsia"/>
                <w:sz w:val="22"/>
                <w:szCs w:val="22"/>
                <w:lang w:val="hy-AM"/>
              </w:rPr>
              <w:t>․</w:t>
            </w:r>
          </w:p>
        </w:tc>
        <w:tc>
          <w:tcPr>
            <w:tcW w:w="729" w:type="pct"/>
            <w:tcBorders>
              <w:top w:val="single" w:sz="4" w:space="0" w:color="auto"/>
              <w:left w:val="single" w:sz="4" w:space="0" w:color="auto"/>
              <w:right w:val="single" w:sz="4" w:space="0" w:color="auto"/>
            </w:tcBorders>
            <w:vAlign w:val="center"/>
          </w:tcPr>
          <w:p w:rsidR="00C945C7" w:rsidRPr="00C945C7" w:rsidRDefault="00C945C7" w:rsidP="00E3493B">
            <w:pPr>
              <w:pStyle w:val="a9"/>
              <w:jc w:val="center"/>
              <w:rPr>
                <w:rFonts w:ascii="GHEA Grapalat" w:hAnsi="GHEA Grapalat" w:cs="Sylfaen"/>
                <w:sz w:val="22"/>
                <w:szCs w:val="22"/>
                <w:lang w:val="en-US"/>
              </w:rPr>
            </w:pPr>
            <w:r w:rsidRPr="00C55238">
              <w:rPr>
                <w:rFonts w:ascii="GHEA Grapalat" w:hAnsi="GHEA Grapalat" w:cs="Sylfaen"/>
                <w:sz w:val="22"/>
                <w:szCs w:val="22"/>
                <w:lang w:val="hy-AM"/>
              </w:rPr>
              <w:t>Տնօրեն</w:t>
            </w:r>
          </w:p>
        </w:tc>
        <w:tc>
          <w:tcPr>
            <w:tcW w:w="734" w:type="pct"/>
            <w:tcBorders>
              <w:top w:val="single" w:sz="4" w:space="0" w:color="auto"/>
              <w:left w:val="single" w:sz="4" w:space="0" w:color="auto"/>
              <w:right w:val="single" w:sz="4" w:space="0" w:color="auto"/>
            </w:tcBorders>
            <w:vAlign w:val="center"/>
          </w:tcPr>
          <w:p w:rsidR="00C945C7" w:rsidRPr="00C945C7" w:rsidRDefault="00C945C7" w:rsidP="00E3493B">
            <w:pPr>
              <w:pStyle w:val="a9"/>
              <w:jc w:val="center"/>
              <w:rPr>
                <w:rFonts w:ascii="GHEA Grapalat" w:hAnsi="GHEA Grapalat" w:cs="Sylfaen"/>
                <w:sz w:val="22"/>
                <w:szCs w:val="22"/>
                <w:lang w:val="en-US"/>
              </w:rPr>
            </w:pPr>
            <w:r w:rsidRPr="00862127">
              <w:rPr>
                <w:rFonts w:ascii="GHEA Grapalat" w:hAnsi="GHEA Grapalat"/>
                <w:sz w:val="22"/>
                <w:szCs w:val="22"/>
                <w:lang w:val="hy-AM"/>
              </w:rPr>
              <w:t>ԱՌԿ խորհրդի անդամներ</w:t>
            </w:r>
          </w:p>
        </w:tc>
        <w:tc>
          <w:tcPr>
            <w:tcW w:w="715" w:type="pct"/>
            <w:tcBorders>
              <w:top w:val="single" w:sz="4" w:space="0" w:color="auto"/>
              <w:left w:val="single" w:sz="4" w:space="0" w:color="auto"/>
              <w:right w:val="single" w:sz="4" w:space="0" w:color="auto"/>
            </w:tcBorders>
            <w:vAlign w:val="center"/>
          </w:tcPr>
          <w:p w:rsidR="00C945C7" w:rsidRPr="00C945C7" w:rsidRDefault="00C945C7" w:rsidP="00E3493B">
            <w:pPr>
              <w:jc w:val="center"/>
              <w:rPr>
                <w:rFonts w:ascii="GHEA Grapalat" w:hAnsi="GHEA Grapalat" w:cs="Sylfaen"/>
                <w:sz w:val="22"/>
                <w:szCs w:val="22"/>
                <w:lang w:val="en-US"/>
              </w:rPr>
            </w:pPr>
            <w:r w:rsidRPr="0091341D">
              <w:rPr>
                <w:rFonts w:ascii="GHEA Grapalat" w:hAnsi="GHEA Grapalat" w:cs="Sylfaen"/>
                <w:sz w:val="22"/>
                <w:lang w:val="hy-AM"/>
              </w:rPr>
              <w:t>ՀԴ</w:t>
            </w:r>
            <w:r w:rsidRPr="0091341D">
              <w:rPr>
                <w:rFonts w:ascii="GHEA Grapalat" w:hAnsi="GHEA Grapalat" w:cs="Sylfaen"/>
                <w:sz w:val="22"/>
                <w:lang w:val="af-ZA"/>
              </w:rPr>
              <w:t>-</w:t>
            </w:r>
            <w:r w:rsidRPr="0091341D">
              <w:rPr>
                <w:rFonts w:ascii="GHEA Grapalat" w:hAnsi="GHEA Grapalat" w:cs="Sylfaen"/>
                <w:sz w:val="22"/>
                <w:lang w:val="hy-AM"/>
              </w:rPr>
              <w:t>ի</w:t>
            </w:r>
            <w:r w:rsidRPr="0091341D">
              <w:rPr>
                <w:rFonts w:ascii="GHEA Grapalat" w:hAnsi="GHEA Grapalat" w:cs="Sylfaen"/>
                <w:sz w:val="22"/>
                <w:lang w:val="af-ZA"/>
              </w:rPr>
              <w:t xml:space="preserve"> </w:t>
            </w:r>
            <w:r w:rsidRPr="0091341D">
              <w:rPr>
                <w:rFonts w:ascii="GHEA Grapalat" w:hAnsi="GHEA Grapalat" w:cs="Sylfaen"/>
                <w:sz w:val="22"/>
                <w:lang w:val="hy-AM"/>
              </w:rPr>
              <w:t>բյուջե՝</w:t>
            </w:r>
            <w:r w:rsidRPr="0091341D">
              <w:rPr>
                <w:rFonts w:ascii="GHEA Grapalat" w:hAnsi="GHEA Grapalat" w:cs="Sylfaen"/>
                <w:sz w:val="22"/>
                <w:lang w:val="af-ZA"/>
              </w:rPr>
              <w:t xml:space="preserve"> </w:t>
            </w:r>
            <w:r w:rsidRPr="0091341D">
              <w:rPr>
                <w:rFonts w:ascii="GHEA Grapalat" w:hAnsi="GHEA Grapalat" w:cs="Sylfaen"/>
                <w:sz w:val="22"/>
                <w:lang w:val="hy-AM"/>
              </w:rPr>
              <w:t>ըստ</w:t>
            </w:r>
            <w:r w:rsidRPr="0091341D">
              <w:rPr>
                <w:rFonts w:ascii="GHEA Grapalat" w:hAnsi="GHEA Grapalat" w:cs="Sylfaen"/>
                <w:sz w:val="22"/>
                <w:lang w:val="af-ZA"/>
              </w:rPr>
              <w:t xml:space="preserve"> </w:t>
            </w:r>
            <w:r w:rsidRPr="0091341D">
              <w:rPr>
                <w:rFonts w:ascii="GHEA Grapalat" w:hAnsi="GHEA Grapalat" w:cs="Sylfaen"/>
                <w:sz w:val="22"/>
                <w:lang w:val="hy-AM"/>
              </w:rPr>
              <w:t>նախահաշվի</w:t>
            </w:r>
          </w:p>
        </w:tc>
        <w:tc>
          <w:tcPr>
            <w:tcW w:w="628" w:type="pct"/>
            <w:tcBorders>
              <w:top w:val="single" w:sz="4" w:space="0" w:color="auto"/>
              <w:left w:val="single" w:sz="4" w:space="0" w:color="auto"/>
              <w:right w:val="single" w:sz="4" w:space="0" w:color="auto"/>
            </w:tcBorders>
            <w:vAlign w:val="center"/>
          </w:tcPr>
          <w:p w:rsidR="00C945C7" w:rsidRPr="00C945C7" w:rsidRDefault="00C945C7" w:rsidP="00E3493B">
            <w:pPr>
              <w:jc w:val="center"/>
              <w:rPr>
                <w:rFonts w:ascii="GHEA Grapalat" w:hAnsi="GHEA Grapalat" w:cs="Sylfaen"/>
                <w:sz w:val="22"/>
                <w:szCs w:val="22"/>
                <w:lang w:val="en-US"/>
              </w:rPr>
            </w:pPr>
          </w:p>
        </w:tc>
      </w:tr>
      <w:tr w:rsidR="00E3493B" w:rsidRPr="00CF7A73" w:rsidTr="0030595A">
        <w:trPr>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E3493B" w:rsidRPr="00A634E9" w:rsidRDefault="00E3493B" w:rsidP="00E3493B">
            <w:pPr>
              <w:pStyle w:val="a9"/>
              <w:numPr>
                <w:ilvl w:val="0"/>
                <w:numId w:val="4"/>
              </w:numPr>
              <w:jc w:val="center"/>
              <w:rPr>
                <w:rFonts w:ascii="GHEA Grapalat" w:hAnsi="GHEA Grapalat" w:cs="Sylfaen"/>
                <w:sz w:val="22"/>
                <w:szCs w:val="22"/>
                <w:lang w:val="en-US"/>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A634E9" w:rsidRDefault="00E3493B" w:rsidP="00E3493B">
            <w:pPr>
              <w:rPr>
                <w:rFonts w:ascii="GHEA Grapalat" w:hAnsi="GHEA Grapalat"/>
                <w:sz w:val="22"/>
                <w:szCs w:val="22"/>
                <w:lang w:val="en-US"/>
              </w:rPr>
            </w:pPr>
            <w:proofErr w:type="spellStart"/>
            <w:r w:rsidRPr="00E458F2">
              <w:rPr>
                <w:rFonts w:ascii="GHEA Grapalat" w:hAnsi="GHEA Grapalat"/>
                <w:sz w:val="22"/>
                <w:szCs w:val="22"/>
              </w:rPr>
              <w:t>Պատուհանագոգերը</w:t>
            </w:r>
            <w:proofErr w:type="spellEnd"/>
            <w:r w:rsidRPr="00A634E9">
              <w:rPr>
                <w:rFonts w:ascii="GHEA Grapalat" w:hAnsi="GHEA Grapalat"/>
                <w:sz w:val="22"/>
                <w:szCs w:val="22"/>
                <w:lang w:val="en-US"/>
              </w:rPr>
              <w:t xml:space="preserve">, </w:t>
            </w:r>
            <w:proofErr w:type="spellStart"/>
            <w:r w:rsidRPr="00E458F2">
              <w:rPr>
                <w:rFonts w:ascii="GHEA Grapalat" w:hAnsi="GHEA Grapalat"/>
                <w:sz w:val="22"/>
                <w:szCs w:val="22"/>
              </w:rPr>
              <w:t>պահարանների</w:t>
            </w:r>
            <w:proofErr w:type="spellEnd"/>
            <w:r w:rsidRPr="00A634E9">
              <w:rPr>
                <w:rFonts w:ascii="GHEA Grapalat" w:hAnsi="GHEA Grapalat"/>
                <w:sz w:val="22"/>
                <w:szCs w:val="22"/>
                <w:lang w:val="en-US"/>
              </w:rPr>
              <w:t xml:space="preserve"> </w:t>
            </w:r>
            <w:proofErr w:type="spellStart"/>
            <w:r w:rsidRPr="00E458F2">
              <w:rPr>
                <w:rFonts w:ascii="GHEA Grapalat" w:hAnsi="GHEA Grapalat"/>
                <w:sz w:val="22"/>
                <w:szCs w:val="22"/>
              </w:rPr>
              <w:t>վերին</w:t>
            </w:r>
            <w:proofErr w:type="spellEnd"/>
            <w:r w:rsidRPr="00A634E9">
              <w:rPr>
                <w:rFonts w:ascii="GHEA Grapalat" w:hAnsi="GHEA Grapalat"/>
                <w:sz w:val="22"/>
                <w:szCs w:val="22"/>
                <w:lang w:val="en-US"/>
              </w:rPr>
              <w:t xml:space="preserve"> </w:t>
            </w:r>
            <w:proofErr w:type="spellStart"/>
            <w:r w:rsidRPr="00E458F2">
              <w:rPr>
                <w:rFonts w:ascii="GHEA Grapalat" w:hAnsi="GHEA Grapalat"/>
                <w:sz w:val="22"/>
                <w:szCs w:val="22"/>
              </w:rPr>
              <w:t>հատվածները</w:t>
            </w:r>
            <w:proofErr w:type="spellEnd"/>
            <w:r w:rsidRPr="00A634E9">
              <w:rPr>
                <w:rFonts w:ascii="GHEA Grapalat" w:hAnsi="GHEA Grapalat"/>
                <w:sz w:val="22"/>
                <w:szCs w:val="22"/>
                <w:lang w:val="en-US"/>
              </w:rPr>
              <w:t xml:space="preserve"> </w:t>
            </w:r>
            <w:proofErr w:type="spellStart"/>
            <w:r w:rsidRPr="00E458F2">
              <w:rPr>
                <w:rFonts w:ascii="GHEA Grapalat" w:hAnsi="GHEA Grapalat"/>
                <w:sz w:val="22"/>
                <w:szCs w:val="22"/>
              </w:rPr>
              <w:t>ազատել</w:t>
            </w:r>
            <w:proofErr w:type="spellEnd"/>
            <w:r w:rsidRPr="00A634E9">
              <w:rPr>
                <w:rFonts w:ascii="GHEA Grapalat" w:hAnsi="GHEA Grapalat"/>
                <w:sz w:val="22"/>
                <w:szCs w:val="22"/>
                <w:lang w:val="en-US"/>
              </w:rPr>
              <w:t xml:space="preserve"> </w:t>
            </w:r>
            <w:proofErr w:type="spellStart"/>
            <w:r w:rsidRPr="00E458F2">
              <w:rPr>
                <w:rFonts w:ascii="GHEA Grapalat" w:hAnsi="GHEA Grapalat"/>
                <w:sz w:val="22"/>
                <w:szCs w:val="22"/>
              </w:rPr>
              <w:t>առարկաներից</w:t>
            </w:r>
            <w:proofErr w:type="spellEnd"/>
            <w:r w:rsidRPr="00A634E9">
              <w:rPr>
                <w:rFonts w:ascii="GHEA Grapalat" w:hAnsi="GHEA Grapalat"/>
                <w:sz w:val="22"/>
                <w:szCs w:val="22"/>
                <w:lang w:val="en-US"/>
              </w:rPr>
              <w:t xml:space="preserve">` </w:t>
            </w:r>
            <w:proofErr w:type="spellStart"/>
            <w:r w:rsidRPr="00E458F2">
              <w:rPr>
                <w:rFonts w:ascii="GHEA Grapalat" w:hAnsi="GHEA Grapalat"/>
                <w:sz w:val="22"/>
                <w:szCs w:val="22"/>
              </w:rPr>
              <w:t>ծաղկամաններ</w:t>
            </w:r>
            <w:proofErr w:type="spellEnd"/>
            <w:r w:rsidRPr="00A634E9">
              <w:rPr>
                <w:rFonts w:ascii="GHEA Grapalat" w:hAnsi="GHEA Grapalat"/>
                <w:sz w:val="22"/>
                <w:szCs w:val="22"/>
                <w:lang w:val="en-US"/>
              </w:rPr>
              <w:t xml:space="preserve"> </w:t>
            </w:r>
            <w:r w:rsidRPr="00E458F2">
              <w:rPr>
                <w:rFonts w:ascii="GHEA Grapalat" w:hAnsi="GHEA Grapalat"/>
                <w:sz w:val="22"/>
                <w:szCs w:val="22"/>
              </w:rPr>
              <w:t>և</w:t>
            </w:r>
            <w:r w:rsidRPr="00A634E9">
              <w:rPr>
                <w:rFonts w:ascii="GHEA Grapalat" w:hAnsi="GHEA Grapalat"/>
                <w:sz w:val="22"/>
                <w:szCs w:val="22"/>
                <w:lang w:val="en-US"/>
              </w:rPr>
              <w:t xml:space="preserve"> </w:t>
            </w:r>
            <w:proofErr w:type="spellStart"/>
            <w:r w:rsidRPr="00E458F2">
              <w:rPr>
                <w:rFonts w:ascii="GHEA Grapalat" w:hAnsi="GHEA Grapalat"/>
                <w:sz w:val="22"/>
                <w:szCs w:val="22"/>
              </w:rPr>
              <w:t>այլն</w:t>
            </w:r>
            <w:proofErr w:type="spellEnd"/>
          </w:p>
        </w:tc>
        <w:tc>
          <w:tcPr>
            <w:tcW w:w="730" w:type="pct"/>
            <w:tcBorders>
              <w:top w:val="single" w:sz="4" w:space="0" w:color="auto"/>
              <w:left w:val="single" w:sz="4" w:space="0" w:color="auto"/>
              <w:bottom w:val="single" w:sz="4" w:space="0" w:color="auto"/>
              <w:right w:val="single" w:sz="4" w:space="0" w:color="auto"/>
            </w:tcBorders>
            <w:vAlign w:val="center"/>
          </w:tcPr>
          <w:p w:rsidR="00E3493B" w:rsidRPr="000F2B17"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rPr>
            </w:pPr>
            <w:r>
              <w:rPr>
                <w:rStyle w:val="a8"/>
                <w:rFonts w:ascii="GHEA Grapalat" w:hAnsi="GHEA Grapalat"/>
                <w:i w:val="0"/>
                <w:sz w:val="22"/>
                <w:szCs w:val="22"/>
                <w:lang w:val="hy-AM"/>
              </w:rPr>
              <w:t>Տ</w:t>
            </w:r>
            <w:r w:rsidRPr="00C55238">
              <w:rPr>
                <w:rStyle w:val="a8"/>
                <w:rFonts w:ascii="GHEA Grapalat" w:hAnsi="GHEA Grapalat"/>
                <w:i w:val="0"/>
                <w:sz w:val="22"/>
                <w:szCs w:val="22"/>
                <w:lang w:val="hy-AM"/>
              </w:rPr>
              <w:t>արահանման և պատսպարման պատասխանատու</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Pr="000F2B17" w:rsidRDefault="00E3493B" w:rsidP="00E3493B">
            <w:pPr>
              <w:pStyle w:val="a9"/>
              <w:jc w:val="center"/>
              <w:rPr>
                <w:rStyle w:val="a8"/>
                <w:rFonts w:ascii="GHEA Grapalat" w:eastAsia="Calibri" w:hAnsi="GHEA Grapalat"/>
                <w:i w:val="0"/>
                <w:sz w:val="22"/>
                <w:szCs w:val="22"/>
                <w:lang w:val="hy-AM"/>
              </w:rPr>
            </w:pPr>
            <w:proofErr w:type="spellStart"/>
            <w:r w:rsidRPr="000F2B17">
              <w:rPr>
                <w:rStyle w:val="a8"/>
                <w:rFonts w:ascii="GHEA Grapalat" w:eastAsia="Calibri" w:hAnsi="GHEA Grapalat"/>
                <w:i w:val="0"/>
                <w:sz w:val="22"/>
                <w:szCs w:val="22"/>
              </w:rPr>
              <w:t>Անձնակազմ</w:t>
            </w:r>
            <w:proofErr w:type="spellEnd"/>
          </w:p>
        </w:tc>
        <w:tc>
          <w:tcPr>
            <w:tcW w:w="715"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rPr>
            </w:pPr>
          </w:p>
        </w:tc>
      </w:tr>
      <w:tr w:rsidR="00E3493B" w:rsidRPr="00C169AF" w:rsidTr="00BC6384">
        <w:trPr>
          <w:trHeight w:val="59"/>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E3493B" w:rsidRPr="00C169AF" w:rsidRDefault="00E3493B" w:rsidP="00E3493B">
            <w:pPr>
              <w:jc w:val="center"/>
              <w:rPr>
                <w:rFonts w:ascii="GHEA Grapalat" w:hAnsi="GHEA Grapalat" w:cs="Sylfaen"/>
                <w:b/>
                <w:sz w:val="24"/>
                <w:szCs w:val="24"/>
                <w:lang w:val="en-US"/>
              </w:rPr>
            </w:pPr>
            <w:r w:rsidRPr="00C169AF">
              <w:rPr>
                <w:rFonts w:ascii="GHEA Grapalat" w:hAnsi="GHEA Grapalat" w:cs="Sylfaen"/>
                <w:b/>
                <w:sz w:val="24"/>
                <w:szCs w:val="24"/>
                <w:lang w:val="hy-AM"/>
              </w:rPr>
              <w:t>IV.</w:t>
            </w:r>
            <w:r>
              <w:rPr>
                <w:rFonts w:ascii="GHEA Grapalat" w:hAnsi="GHEA Grapalat" w:cs="Sylfaen"/>
                <w:b/>
                <w:sz w:val="24"/>
                <w:szCs w:val="24"/>
                <w:lang w:val="en-US"/>
              </w:rPr>
              <w:t xml:space="preserve"> </w:t>
            </w:r>
            <w:proofErr w:type="spellStart"/>
            <w:r>
              <w:rPr>
                <w:rFonts w:ascii="GHEA Grapalat" w:hAnsi="GHEA Grapalat" w:cs="Sylfaen"/>
                <w:b/>
                <w:sz w:val="24"/>
                <w:szCs w:val="24"/>
                <w:lang w:val="en-US"/>
              </w:rPr>
              <w:t>Կարողությունների</w:t>
            </w:r>
            <w:proofErr w:type="spellEnd"/>
            <w:r>
              <w:rPr>
                <w:rFonts w:ascii="GHEA Grapalat" w:hAnsi="GHEA Grapalat" w:cs="Sylfaen"/>
                <w:b/>
                <w:sz w:val="24"/>
                <w:szCs w:val="24"/>
                <w:lang w:val="en-US"/>
              </w:rPr>
              <w:t xml:space="preserve"> </w:t>
            </w:r>
            <w:proofErr w:type="spellStart"/>
            <w:r>
              <w:rPr>
                <w:rFonts w:ascii="GHEA Grapalat" w:hAnsi="GHEA Grapalat" w:cs="Sylfaen"/>
                <w:b/>
                <w:sz w:val="24"/>
                <w:szCs w:val="24"/>
                <w:lang w:val="en-US"/>
              </w:rPr>
              <w:t>զարգացման</w:t>
            </w:r>
            <w:proofErr w:type="spellEnd"/>
            <w:r>
              <w:rPr>
                <w:rFonts w:ascii="GHEA Grapalat" w:hAnsi="GHEA Grapalat" w:cs="Sylfaen"/>
                <w:b/>
                <w:sz w:val="24"/>
                <w:szCs w:val="24"/>
                <w:lang w:val="en-US"/>
              </w:rPr>
              <w:t xml:space="preserve"> </w:t>
            </w:r>
            <w:proofErr w:type="spellStart"/>
            <w:r>
              <w:rPr>
                <w:rFonts w:ascii="GHEA Grapalat" w:hAnsi="GHEA Grapalat" w:cs="Sylfaen"/>
                <w:b/>
                <w:sz w:val="24"/>
                <w:szCs w:val="24"/>
                <w:lang w:val="en-US"/>
              </w:rPr>
              <w:t>միջոցառումներ</w:t>
            </w:r>
            <w:proofErr w:type="spellEnd"/>
          </w:p>
        </w:tc>
      </w:tr>
      <w:tr w:rsidR="00E3493B" w:rsidRPr="00C169AF" w:rsidTr="00BC6384">
        <w:trPr>
          <w:trHeight w:val="53"/>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E3493B" w:rsidRPr="00C169AF" w:rsidRDefault="00E3493B" w:rsidP="00E3493B">
            <w:pPr>
              <w:jc w:val="center"/>
              <w:rPr>
                <w:rFonts w:ascii="GHEA Grapalat" w:hAnsi="GHEA Grapalat" w:cs="Sylfaen"/>
                <w:b/>
                <w:sz w:val="22"/>
                <w:szCs w:val="22"/>
                <w:lang w:val="hy-AM"/>
              </w:rPr>
            </w:pPr>
            <w:r w:rsidRPr="00C169AF">
              <w:rPr>
                <w:rFonts w:ascii="GHEA Grapalat" w:hAnsi="GHEA Grapalat" w:cs="Sylfaen"/>
                <w:b/>
                <w:sz w:val="22"/>
                <w:szCs w:val="22"/>
                <w:lang w:val="en-US"/>
              </w:rPr>
              <w:t>4.1.</w:t>
            </w:r>
            <w:r w:rsidRPr="00C169AF">
              <w:rPr>
                <w:rFonts w:ascii="GHEA Grapalat" w:hAnsi="GHEA Grapalat" w:cs="Sylfaen"/>
                <w:b/>
                <w:sz w:val="22"/>
                <w:szCs w:val="22"/>
                <w:lang w:val="hy-AM"/>
              </w:rPr>
              <w:t xml:space="preserve"> ԱՌՆ ուսուցում և վերապատրաստում</w:t>
            </w:r>
          </w:p>
        </w:tc>
      </w:tr>
      <w:tr w:rsidR="00955CF3" w:rsidRPr="00A62963" w:rsidTr="005269C1">
        <w:trPr>
          <w:trHeight w:val="1629"/>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955CF3" w:rsidRPr="00E458F2" w:rsidRDefault="00955CF3" w:rsidP="00E3493B">
            <w:pPr>
              <w:pStyle w:val="a3"/>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955CF3" w:rsidRPr="000618BB" w:rsidRDefault="000618BB" w:rsidP="00E3493B">
            <w:pPr>
              <w:pStyle w:val="a9"/>
              <w:rPr>
                <w:rFonts w:ascii="GHEA Grapalat" w:hAnsi="GHEA Grapalat"/>
                <w:sz w:val="22"/>
                <w:szCs w:val="22"/>
                <w:lang w:val="hy-AM"/>
              </w:rPr>
            </w:pPr>
            <w:r w:rsidRPr="000618BB">
              <w:rPr>
                <w:rFonts w:ascii="GHEA Grapalat" w:hAnsi="GHEA Grapalat"/>
                <w:sz w:val="22"/>
                <w:szCs w:val="22"/>
                <w:lang w:val="hy-AM"/>
              </w:rPr>
              <w:t>Տարհանմա</w:t>
            </w:r>
            <w:r w:rsidR="00A634E9">
              <w:rPr>
                <w:rFonts w:ascii="GHEA Grapalat" w:hAnsi="GHEA Grapalat"/>
                <w:sz w:val="22"/>
                <w:szCs w:val="22"/>
                <w:lang w:val="hy-AM"/>
              </w:rPr>
              <w:t>ն</w:t>
            </w:r>
            <w:r w:rsidRPr="000618BB">
              <w:rPr>
                <w:rFonts w:ascii="GHEA Grapalat" w:hAnsi="GHEA Grapalat"/>
                <w:sz w:val="22"/>
                <w:szCs w:val="22"/>
                <w:lang w:val="hy-AM"/>
              </w:rPr>
              <w:t xml:space="preserve"> պլաններին անձնակազմի և երեխաների ծանոթացում</w:t>
            </w:r>
          </w:p>
        </w:tc>
        <w:tc>
          <w:tcPr>
            <w:tcW w:w="730" w:type="pct"/>
            <w:tcBorders>
              <w:top w:val="single" w:sz="4" w:space="0" w:color="auto"/>
              <w:left w:val="single" w:sz="4" w:space="0" w:color="auto"/>
              <w:bottom w:val="single" w:sz="4" w:space="0" w:color="auto"/>
              <w:right w:val="single" w:sz="4" w:space="0" w:color="auto"/>
            </w:tcBorders>
            <w:vAlign w:val="center"/>
          </w:tcPr>
          <w:p w:rsidR="00955CF3" w:rsidRPr="000618BB" w:rsidRDefault="000618BB" w:rsidP="00955CF3">
            <w:pPr>
              <w:pStyle w:val="a9"/>
              <w:rPr>
                <w:rFonts w:ascii="GHEA Grapalat" w:hAnsi="GHEA Grapalat"/>
                <w:sz w:val="22"/>
                <w:szCs w:val="22"/>
                <w:lang w:val="en-US"/>
              </w:rPr>
            </w:pPr>
            <w:proofErr w:type="spellStart"/>
            <w:r>
              <w:rPr>
                <w:rFonts w:ascii="GHEA Grapalat" w:hAnsi="GHEA Grapalat"/>
                <w:sz w:val="22"/>
                <w:szCs w:val="22"/>
                <w:lang w:val="en-US"/>
              </w:rPr>
              <w:t>մշտապես</w:t>
            </w:r>
            <w:proofErr w:type="spellEnd"/>
          </w:p>
        </w:tc>
        <w:tc>
          <w:tcPr>
            <w:tcW w:w="729" w:type="pct"/>
            <w:tcBorders>
              <w:top w:val="single" w:sz="4" w:space="0" w:color="auto"/>
              <w:left w:val="single" w:sz="4" w:space="0" w:color="auto"/>
              <w:bottom w:val="single" w:sz="4" w:space="0" w:color="auto"/>
              <w:right w:val="single" w:sz="4" w:space="0" w:color="auto"/>
            </w:tcBorders>
            <w:vAlign w:val="center"/>
          </w:tcPr>
          <w:p w:rsidR="00955CF3" w:rsidRPr="000618BB" w:rsidRDefault="000618BB" w:rsidP="00955CF3">
            <w:pPr>
              <w:rPr>
                <w:rFonts w:ascii="GHEA Grapalat" w:hAnsi="GHEA Grapalat" w:cs="Sylfaen"/>
                <w:sz w:val="22"/>
                <w:szCs w:val="22"/>
                <w:lang w:val="en-US"/>
              </w:rPr>
            </w:pPr>
            <w:r>
              <w:rPr>
                <w:rFonts w:ascii="GHEA Grapalat" w:hAnsi="GHEA Grapalat" w:cs="Sylfaen"/>
                <w:sz w:val="22"/>
                <w:szCs w:val="22"/>
                <w:lang w:val="en-US"/>
              </w:rPr>
              <w:t xml:space="preserve">Տարհանման և </w:t>
            </w:r>
            <w:proofErr w:type="spellStart"/>
            <w:r>
              <w:rPr>
                <w:rFonts w:ascii="GHEA Grapalat" w:hAnsi="GHEA Grapalat" w:cs="Sylfaen"/>
                <w:sz w:val="22"/>
                <w:szCs w:val="22"/>
                <w:lang w:val="en-US"/>
              </w:rPr>
              <w:t>պատսպարման</w:t>
            </w:r>
            <w:proofErr w:type="spellEnd"/>
            <w:r>
              <w:rPr>
                <w:rFonts w:ascii="GHEA Grapalat" w:hAnsi="GHEA Grapalat" w:cs="Sylfaen"/>
                <w:sz w:val="22"/>
                <w:szCs w:val="22"/>
                <w:lang w:val="en-US"/>
              </w:rPr>
              <w:t xml:space="preserve"> </w:t>
            </w:r>
            <w:proofErr w:type="spellStart"/>
            <w:r>
              <w:rPr>
                <w:rFonts w:ascii="GHEA Grapalat" w:hAnsi="GHEA Grapalat" w:cs="Sylfaen"/>
                <w:sz w:val="22"/>
                <w:szCs w:val="22"/>
                <w:lang w:val="en-US"/>
              </w:rPr>
              <w:t>պատասխանատու</w:t>
            </w:r>
            <w:proofErr w:type="spellEnd"/>
          </w:p>
        </w:tc>
        <w:tc>
          <w:tcPr>
            <w:tcW w:w="734" w:type="pct"/>
            <w:tcBorders>
              <w:top w:val="single" w:sz="4" w:space="0" w:color="auto"/>
              <w:left w:val="single" w:sz="4" w:space="0" w:color="auto"/>
              <w:bottom w:val="single" w:sz="4" w:space="0" w:color="auto"/>
              <w:right w:val="single" w:sz="4" w:space="0" w:color="auto"/>
            </w:tcBorders>
            <w:vAlign w:val="center"/>
          </w:tcPr>
          <w:p w:rsidR="00955CF3" w:rsidRPr="000618BB" w:rsidRDefault="000618BB" w:rsidP="00955CF3">
            <w:pPr>
              <w:rPr>
                <w:rFonts w:ascii="GHEA Grapalat" w:hAnsi="GHEA Grapalat" w:cs="Sylfaen"/>
                <w:sz w:val="22"/>
                <w:szCs w:val="22"/>
                <w:lang w:val="en-US"/>
              </w:rPr>
            </w:pPr>
            <w:proofErr w:type="spellStart"/>
            <w:r>
              <w:rPr>
                <w:rFonts w:ascii="GHEA Grapalat" w:hAnsi="GHEA Grapalat" w:cs="Sylfaen"/>
                <w:sz w:val="22"/>
                <w:szCs w:val="22"/>
                <w:lang w:val="en-US"/>
              </w:rPr>
              <w:t>անձնակազմ</w:t>
            </w:r>
            <w:proofErr w:type="spellEnd"/>
          </w:p>
        </w:tc>
        <w:tc>
          <w:tcPr>
            <w:tcW w:w="715" w:type="pct"/>
            <w:tcBorders>
              <w:top w:val="single" w:sz="4" w:space="0" w:color="auto"/>
              <w:left w:val="single" w:sz="4" w:space="0" w:color="auto"/>
              <w:bottom w:val="single" w:sz="4" w:space="0" w:color="auto"/>
              <w:right w:val="single" w:sz="4" w:space="0" w:color="auto"/>
            </w:tcBorders>
            <w:vAlign w:val="center"/>
          </w:tcPr>
          <w:p w:rsidR="00955CF3" w:rsidRPr="000618BB" w:rsidRDefault="000618BB" w:rsidP="00955CF3">
            <w:pPr>
              <w:rPr>
                <w:rFonts w:ascii="GHEA Grapalat" w:hAnsi="GHEA Grapalat" w:cs="Sylfaen"/>
                <w:sz w:val="22"/>
                <w:szCs w:val="22"/>
                <w:lang w:val="en-US"/>
              </w:rPr>
            </w:pPr>
            <w:proofErr w:type="spellStart"/>
            <w:r>
              <w:rPr>
                <w:rFonts w:ascii="GHEA Grapalat" w:hAnsi="GHEA Grapalat" w:cs="Sylfaen"/>
                <w:sz w:val="22"/>
                <w:szCs w:val="22"/>
                <w:lang w:val="en-US"/>
              </w:rPr>
              <w:t>Ֆինանսներ</w:t>
            </w:r>
            <w:proofErr w:type="spellEnd"/>
            <w:r>
              <w:rPr>
                <w:rFonts w:ascii="GHEA Grapalat" w:hAnsi="GHEA Grapalat" w:cs="Sylfaen"/>
                <w:sz w:val="22"/>
                <w:szCs w:val="22"/>
                <w:lang w:val="en-US"/>
              </w:rPr>
              <w:t xml:space="preserve"> </w:t>
            </w:r>
            <w:proofErr w:type="spellStart"/>
            <w:r>
              <w:rPr>
                <w:rFonts w:ascii="GHEA Grapalat" w:hAnsi="GHEA Grapalat" w:cs="Sylfaen"/>
                <w:sz w:val="22"/>
                <w:szCs w:val="22"/>
                <w:lang w:val="en-US"/>
              </w:rPr>
              <w:t>չի</w:t>
            </w:r>
            <w:proofErr w:type="spellEnd"/>
            <w:r>
              <w:rPr>
                <w:rFonts w:ascii="GHEA Grapalat" w:hAnsi="GHEA Grapalat" w:cs="Sylfaen"/>
                <w:sz w:val="22"/>
                <w:szCs w:val="22"/>
                <w:lang w:val="en-US"/>
              </w:rPr>
              <w:t xml:space="preserve"> </w:t>
            </w:r>
            <w:proofErr w:type="spellStart"/>
            <w:r>
              <w:rPr>
                <w:rFonts w:ascii="GHEA Grapalat" w:hAnsi="GHEA Grapalat" w:cs="Sylfaen"/>
                <w:sz w:val="22"/>
                <w:szCs w:val="22"/>
                <w:lang w:val="en-US"/>
              </w:rPr>
              <w:t>պահանջում</w:t>
            </w:r>
            <w:proofErr w:type="spellEnd"/>
          </w:p>
        </w:tc>
        <w:tc>
          <w:tcPr>
            <w:tcW w:w="628" w:type="pct"/>
            <w:tcBorders>
              <w:top w:val="single" w:sz="4" w:space="0" w:color="auto"/>
              <w:left w:val="single" w:sz="4" w:space="0" w:color="auto"/>
              <w:bottom w:val="single" w:sz="4" w:space="0" w:color="auto"/>
              <w:right w:val="single" w:sz="4" w:space="0" w:color="auto"/>
            </w:tcBorders>
            <w:vAlign w:val="center"/>
          </w:tcPr>
          <w:p w:rsidR="00955CF3" w:rsidRPr="003F271D" w:rsidRDefault="00955CF3" w:rsidP="00E3493B">
            <w:pPr>
              <w:jc w:val="center"/>
              <w:rPr>
                <w:rFonts w:ascii="GHEA Grapalat" w:hAnsi="GHEA Grapalat" w:cs="Sylfaen"/>
                <w:sz w:val="22"/>
                <w:szCs w:val="22"/>
                <w:lang w:val="hy-AM"/>
              </w:rPr>
            </w:pPr>
          </w:p>
        </w:tc>
      </w:tr>
      <w:tr w:rsidR="000618BB" w:rsidRPr="00A62963" w:rsidTr="003061E2">
        <w:trPr>
          <w:trHeight w:val="2067"/>
          <w:jc w:val="center"/>
        </w:trPr>
        <w:tc>
          <w:tcPr>
            <w:tcW w:w="214" w:type="pct"/>
            <w:gridSpan w:val="2"/>
            <w:tcBorders>
              <w:top w:val="nil"/>
              <w:left w:val="single" w:sz="4" w:space="0" w:color="auto"/>
              <w:right w:val="single" w:sz="4" w:space="0" w:color="auto"/>
            </w:tcBorders>
            <w:vAlign w:val="center"/>
            <w:hideMark/>
          </w:tcPr>
          <w:p w:rsidR="000618BB" w:rsidRPr="00413F35" w:rsidRDefault="000618BB" w:rsidP="00E3493B">
            <w:pPr>
              <w:pStyle w:val="a3"/>
              <w:numPr>
                <w:ilvl w:val="0"/>
                <w:numId w:val="4"/>
              </w:numPr>
              <w:jc w:val="center"/>
              <w:rPr>
                <w:rFonts w:ascii="GHEA Grapalat" w:hAnsi="GHEA Grapalat" w:cs="Sylfaen"/>
                <w:sz w:val="22"/>
                <w:szCs w:val="22"/>
                <w:lang w:val="hy-AM"/>
              </w:rPr>
            </w:pPr>
          </w:p>
        </w:tc>
        <w:tc>
          <w:tcPr>
            <w:tcW w:w="1250" w:type="pct"/>
            <w:tcBorders>
              <w:left w:val="single" w:sz="4" w:space="0" w:color="auto"/>
              <w:right w:val="single" w:sz="4" w:space="0" w:color="auto"/>
            </w:tcBorders>
            <w:vAlign w:val="center"/>
          </w:tcPr>
          <w:p w:rsidR="000618BB" w:rsidRPr="000618BB" w:rsidRDefault="000618BB" w:rsidP="000618BB">
            <w:pPr>
              <w:ind w:right="117"/>
              <w:contextualSpacing/>
              <w:rPr>
                <w:rFonts w:ascii="GHEA Grapalat" w:hAnsi="GHEA Grapalat"/>
                <w:iCs/>
                <w:sz w:val="22"/>
                <w:szCs w:val="22"/>
                <w:lang w:val="hy-AM"/>
              </w:rPr>
            </w:pPr>
          </w:p>
          <w:p w:rsidR="000618BB" w:rsidRPr="00A634E9" w:rsidRDefault="000618BB" w:rsidP="00E3493B">
            <w:pPr>
              <w:ind w:right="117"/>
              <w:contextualSpacing/>
              <w:rPr>
                <w:rFonts w:ascii="GHEA Grapalat" w:hAnsi="GHEA Grapalat" w:cs="Sylfaen"/>
                <w:sz w:val="22"/>
                <w:szCs w:val="22"/>
                <w:lang w:val="hy-AM"/>
              </w:rPr>
            </w:pPr>
            <w:r w:rsidRPr="006D56EF">
              <w:rPr>
                <w:rStyle w:val="a8"/>
                <w:rFonts w:ascii="GHEA Grapalat" w:hAnsi="GHEA Grapalat"/>
                <w:bCs/>
                <w:i w:val="0"/>
                <w:sz w:val="22"/>
                <w:szCs w:val="22"/>
                <w:shd w:val="clear" w:color="auto" w:fill="FFFFFF"/>
                <w:lang w:val="hy-AM"/>
              </w:rPr>
              <w:t xml:space="preserve">Ուժեղ երկրաշարժի դեպքում անձնակազմի և աշակերտների պաշտպանության կազմակերպումը և իրականացումը </w:t>
            </w:r>
            <w:r w:rsidRPr="006D56EF">
              <w:rPr>
                <w:rFonts w:ascii="GHEA Grapalat" w:hAnsi="GHEA Grapalat"/>
                <w:iCs/>
                <w:sz w:val="22"/>
                <w:szCs w:val="22"/>
                <w:lang w:val="hy-AM"/>
              </w:rPr>
              <w:t xml:space="preserve">թեմայով </w:t>
            </w:r>
            <w:r w:rsidRPr="006D56EF">
              <w:rPr>
                <w:rFonts w:ascii="GHEA Grapalat" w:hAnsi="GHEA Grapalat" w:cs="Ghabuzian Arial"/>
                <w:sz w:val="22"/>
                <w:szCs w:val="22"/>
                <w:lang w:val="hy-AM"/>
              </w:rPr>
              <w:t>գործնական պարապմունք</w:t>
            </w:r>
          </w:p>
        </w:tc>
        <w:tc>
          <w:tcPr>
            <w:tcW w:w="730" w:type="pct"/>
            <w:tcBorders>
              <w:top w:val="nil"/>
              <w:left w:val="single" w:sz="4" w:space="0" w:color="auto"/>
              <w:right w:val="single" w:sz="4" w:space="0" w:color="auto"/>
            </w:tcBorders>
            <w:vAlign w:val="center"/>
          </w:tcPr>
          <w:p w:rsidR="000618BB" w:rsidRPr="00A634E9" w:rsidRDefault="000618BB" w:rsidP="00E3493B">
            <w:pPr>
              <w:pStyle w:val="a9"/>
              <w:jc w:val="center"/>
              <w:rPr>
                <w:rFonts w:ascii="GHEA Grapalat" w:hAnsi="GHEA Grapalat"/>
                <w:sz w:val="22"/>
                <w:szCs w:val="22"/>
                <w:lang w:val="hy-AM"/>
              </w:rPr>
            </w:pPr>
            <w:r w:rsidRPr="00B26BEA">
              <w:rPr>
                <w:rFonts w:ascii="GHEA Grapalat" w:hAnsi="GHEA Grapalat"/>
                <w:sz w:val="22"/>
                <w:szCs w:val="22"/>
                <w:lang w:val="hy-AM"/>
              </w:rPr>
              <w:t>Յուրաքնչյուր տարի</w:t>
            </w:r>
            <w:r>
              <w:rPr>
                <w:rFonts w:ascii="GHEA Grapalat" w:hAnsi="GHEA Grapalat"/>
                <w:sz w:val="22"/>
                <w:szCs w:val="22"/>
                <w:lang w:val="hy-AM"/>
              </w:rPr>
              <w:t>՝ սեպտեմբեր և հունվար</w:t>
            </w:r>
          </w:p>
        </w:tc>
        <w:tc>
          <w:tcPr>
            <w:tcW w:w="729" w:type="pct"/>
            <w:tcBorders>
              <w:top w:val="nil"/>
              <w:left w:val="single" w:sz="4" w:space="0" w:color="auto"/>
              <w:right w:val="single" w:sz="4" w:space="0" w:color="auto"/>
            </w:tcBorders>
            <w:vAlign w:val="center"/>
          </w:tcPr>
          <w:p w:rsidR="000618BB" w:rsidRPr="00375E0D" w:rsidRDefault="00375E0D" w:rsidP="00E3493B">
            <w:pPr>
              <w:jc w:val="center"/>
              <w:rPr>
                <w:rFonts w:ascii="GHEA Grapalat" w:hAnsi="GHEA Grapalat" w:cs="Sylfaen"/>
                <w:sz w:val="22"/>
                <w:szCs w:val="22"/>
                <w:lang w:val="hy-AM"/>
              </w:rPr>
            </w:pPr>
            <w:r w:rsidRPr="00375E0D">
              <w:rPr>
                <w:rFonts w:ascii="GHEA Grapalat" w:hAnsi="GHEA Grapalat" w:cs="Sylfaen"/>
                <w:sz w:val="22"/>
                <w:szCs w:val="22"/>
                <w:lang w:val="hy-AM"/>
              </w:rPr>
              <w:t xml:space="preserve">Տնօրեն, </w:t>
            </w:r>
            <w:r w:rsidR="000618BB">
              <w:rPr>
                <w:rFonts w:ascii="GHEA Grapalat" w:hAnsi="GHEA Grapalat" w:cs="Sylfaen"/>
                <w:sz w:val="22"/>
                <w:szCs w:val="22"/>
                <w:lang w:val="hy-AM"/>
              </w:rPr>
              <w:t>Տա</w:t>
            </w:r>
            <w:r w:rsidR="000618BB" w:rsidRPr="00153CED">
              <w:rPr>
                <w:rFonts w:ascii="GHEA Grapalat" w:hAnsi="GHEA Grapalat" w:cs="Sylfaen"/>
                <w:sz w:val="22"/>
                <w:szCs w:val="22"/>
                <w:lang w:val="hy-AM"/>
              </w:rPr>
              <w:t>րահանման և պատսպարման պատասխանատու</w:t>
            </w:r>
          </w:p>
        </w:tc>
        <w:tc>
          <w:tcPr>
            <w:tcW w:w="734" w:type="pct"/>
            <w:tcBorders>
              <w:top w:val="nil"/>
              <w:left w:val="single" w:sz="4" w:space="0" w:color="auto"/>
              <w:right w:val="single" w:sz="4" w:space="0" w:color="auto"/>
            </w:tcBorders>
            <w:vAlign w:val="center"/>
          </w:tcPr>
          <w:p w:rsidR="000618BB" w:rsidRPr="000618BB" w:rsidRDefault="000618BB" w:rsidP="00E3493B">
            <w:pPr>
              <w:jc w:val="center"/>
              <w:rPr>
                <w:rFonts w:ascii="GHEA Grapalat" w:hAnsi="GHEA Grapalat" w:cs="Sylfaen"/>
                <w:sz w:val="22"/>
                <w:szCs w:val="22"/>
                <w:lang w:val="en-US"/>
              </w:rPr>
            </w:pPr>
            <w:r>
              <w:rPr>
                <w:rFonts w:ascii="GHEA Grapalat" w:hAnsi="GHEA Grapalat" w:cs="Sylfaen"/>
                <w:sz w:val="22"/>
                <w:szCs w:val="22"/>
                <w:lang w:val="hy-AM"/>
              </w:rPr>
              <w:t>Անձնակազմ</w:t>
            </w:r>
          </w:p>
        </w:tc>
        <w:tc>
          <w:tcPr>
            <w:tcW w:w="715" w:type="pct"/>
            <w:tcBorders>
              <w:top w:val="nil"/>
              <w:left w:val="single" w:sz="4" w:space="0" w:color="auto"/>
              <w:right w:val="single" w:sz="4" w:space="0" w:color="auto"/>
            </w:tcBorders>
            <w:vAlign w:val="center"/>
          </w:tcPr>
          <w:p w:rsidR="000618BB" w:rsidRPr="000618BB" w:rsidRDefault="000618BB" w:rsidP="00E3493B">
            <w:pPr>
              <w:jc w:val="center"/>
              <w:rPr>
                <w:rFonts w:ascii="GHEA Grapalat" w:hAnsi="GHEA Grapalat" w:cs="Sylfaen"/>
                <w:sz w:val="22"/>
                <w:lang w:val="en-US"/>
              </w:rPr>
            </w:pPr>
            <w:r w:rsidRPr="00862127">
              <w:rPr>
                <w:rFonts w:ascii="GHEA Grapalat" w:hAnsi="GHEA Grapalat" w:cs="Sylfaen"/>
                <w:sz w:val="22"/>
                <w:szCs w:val="22"/>
                <w:lang w:val="hy-AM"/>
              </w:rPr>
              <w:t>ֆինանսներ չի պահանջվում</w:t>
            </w:r>
          </w:p>
        </w:tc>
        <w:tc>
          <w:tcPr>
            <w:tcW w:w="628" w:type="pct"/>
            <w:tcBorders>
              <w:left w:val="single" w:sz="4" w:space="0" w:color="auto"/>
              <w:right w:val="single" w:sz="4" w:space="0" w:color="auto"/>
            </w:tcBorders>
            <w:vAlign w:val="center"/>
          </w:tcPr>
          <w:p w:rsidR="000618BB" w:rsidRPr="00413F35" w:rsidRDefault="000618BB" w:rsidP="00E3493B">
            <w:pPr>
              <w:jc w:val="center"/>
              <w:rPr>
                <w:rFonts w:ascii="GHEA Grapalat" w:hAnsi="GHEA Grapalat" w:cs="Sylfaen"/>
                <w:sz w:val="22"/>
                <w:szCs w:val="22"/>
                <w:lang w:val="hy-AM"/>
              </w:rPr>
            </w:pPr>
          </w:p>
        </w:tc>
      </w:tr>
      <w:tr w:rsidR="000618BB" w:rsidRPr="00CF7A73" w:rsidTr="00D71331">
        <w:trPr>
          <w:trHeight w:val="1476"/>
          <w:jc w:val="center"/>
        </w:trPr>
        <w:tc>
          <w:tcPr>
            <w:tcW w:w="214" w:type="pct"/>
            <w:gridSpan w:val="2"/>
            <w:tcBorders>
              <w:top w:val="single" w:sz="4" w:space="0" w:color="auto"/>
              <w:left w:val="single" w:sz="4" w:space="0" w:color="auto"/>
              <w:right w:val="single" w:sz="4" w:space="0" w:color="auto"/>
            </w:tcBorders>
            <w:vAlign w:val="center"/>
            <w:hideMark/>
          </w:tcPr>
          <w:p w:rsidR="000618BB" w:rsidRPr="009A5631" w:rsidRDefault="000618BB" w:rsidP="00E3493B">
            <w:pPr>
              <w:pStyle w:val="a3"/>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right w:val="single" w:sz="4" w:space="0" w:color="auto"/>
            </w:tcBorders>
            <w:vAlign w:val="center"/>
          </w:tcPr>
          <w:p w:rsidR="000618BB" w:rsidRPr="000618BB" w:rsidRDefault="000618BB" w:rsidP="00E3493B">
            <w:pPr>
              <w:rPr>
                <w:rFonts w:ascii="GHEA Grapalat" w:hAnsi="GHEA Grapalat"/>
                <w:sz w:val="22"/>
                <w:szCs w:val="22"/>
                <w:lang w:val="hy-AM"/>
              </w:rPr>
            </w:pPr>
            <w:r w:rsidRPr="005C5A31">
              <w:rPr>
                <w:rFonts w:ascii="GHEA Grapalat" w:hAnsi="GHEA Grapalat" w:cs="Sylfaen"/>
                <w:sz w:val="22"/>
                <w:szCs w:val="22"/>
                <w:lang w:val="hy-AM"/>
              </w:rPr>
              <w:t>Ուսումնասիրել սենյակներում անվտանգ վայրերը, որտեղ երկրաշարժի ժամանակ պետք է պատսպարվել  և ծանոթացնել անձնակազմին և աշակերտներին</w:t>
            </w:r>
          </w:p>
        </w:tc>
        <w:tc>
          <w:tcPr>
            <w:tcW w:w="730" w:type="pct"/>
            <w:tcBorders>
              <w:top w:val="single" w:sz="4" w:space="0" w:color="auto"/>
              <w:left w:val="single" w:sz="4" w:space="0" w:color="auto"/>
              <w:right w:val="single" w:sz="4" w:space="0" w:color="auto"/>
            </w:tcBorders>
            <w:vAlign w:val="center"/>
          </w:tcPr>
          <w:p w:rsidR="000618BB" w:rsidRPr="000618BB" w:rsidRDefault="000618BB" w:rsidP="00E3493B">
            <w:pPr>
              <w:pStyle w:val="a9"/>
              <w:jc w:val="center"/>
              <w:rPr>
                <w:rFonts w:ascii="GHEA Grapalat" w:hAnsi="GHEA Grapalat"/>
                <w:sz w:val="22"/>
                <w:szCs w:val="22"/>
                <w:lang w:val="en-US"/>
              </w:rPr>
            </w:pPr>
            <w:r>
              <w:rPr>
                <w:rFonts w:ascii="GHEA Grapalat" w:hAnsi="GHEA Grapalat"/>
                <w:sz w:val="22"/>
                <w:szCs w:val="22"/>
                <w:lang w:val="hy-AM"/>
              </w:rPr>
              <w:t>Յուրաքանչյուր տարի</w:t>
            </w:r>
          </w:p>
        </w:tc>
        <w:tc>
          <w:tcPr>
            <w:tcW w:w="729" w:type="pct"/>
            <w:tcBorders>
              <w:top w:val="single" w:sz="4" w:space="0" w:color="auto"/>
              <w:left w:val="single" w:sz="4" w:space="0" w:color="auto"/>
              <w:right w:val="single" w:sz="4" w:space="0" w:color="auto"/>
            </w:tcBorders>
            <w:vAlign w:val="center"/>
          </w:tcPr>
          <w:p w:rsidR="000618BB" w:rsidRPr="000618BB" w:rsidRDefault="000618BB" w:rsidP="00E3493B">
            <w:pPr>
              <w:jc w:val="center"/>
              <w:rPr>
                <w:rFonts w:ascii="GHEA Grapalat" w:hAnsi="GHEA Grapalat" w:cs="Sylfaen"/>
                <w:sz w:val="22"/>
                <w:szCs w:val="22"/>
                <w:lang w:val="en-US"/>
              </w:rPr>
            </w:pPr>
            <w:r>
              <w:rPr>
                <w:rFonts w:ascii="GHEA Grapalat" w:hAnsi="GHEA Grapalat" w:cs="Sylfaen"/>
                <w:sz w:val="22"/>
                <w:szCs w:val="22"/>
                <w:lang w:val="hy-AM"/>
              </w:rPr>
              <w:t>Տա</w:t>
            </w:r>
            <w:r w:rsidRPr="00153CED">
              <w:rPr>
                <w:rFonts w:ascii="GHEA Grapalat" w:hAnsi="GHEA Grapalat" w:cs="Sylfaen"/>
                <w:sz w:val="22"/>
                <w:szCs w:val="22"/>
                <w:lang w:val="hy-AM"/>
              </w:rPr>
              <w:t>րահանման և պատսպարման պատասխանատու</w:t>
            </w:r>
          </w:p>
        </w:tc>
        <w:tc>
          <w:tcPr>
            <w:tcW w:w="734" w:type="pct"/>
            <w:tcBorders>
              <w:top w:val="single" w:sz="4" w:space="0" w:color="auto"/>
              <w:left w:val="single" w:sz="4" w:space="0" w:color="auto"/>
              <w:right w:val="single" w:sz="4" w:space="0" w:color="auto"/>
            </w:tcBorders>
            <w:vAlign w:val="center"/>
          </w:tcPr>
          <w:p w:rsidR="000618BB" w:rsidRPr="00364F2C" w:rsidRDefault="000618BB" w:rsidP="00E3493B">
            <w:pPr>
              <w:jc w:val="center"/>
              <w:rPr>
                <w:rFonts w:ascii="GHEA Grapalat" w:hAnsi="GHEA Grapalat" w:cs="Sylfaen"/>
                <w:sz w:val="22"/>
                <w:szCs w:val="22"/>
                <w:lang w:val="en-US"/>
              </w:rPr>
            </w:pPr>
            <w:r w:rsidRPr="00364F2C">
              <w:rPr>
                <w:rFonts w:ascii="GHEA Grapalat" w:hAnsi="GHEA Grapalat" w:cs="Sylfaen"/>
                <w:sz w:val="22"/>
                <w:szCs w:val="22"/>
                <w:lang w:val="hy-AM"/>
              </w:rPr>
              <w:t xml:space="preserve">Անձնակազմ </w:t>
            </w:r>
          </w:p>
        </w:tc>
        <w:tc>
          <w:tcPr>
            <w:tcW w:w="715" w:type="pct"/>
            <w:tcBorders>
              <w:top w:val="single" w:sz="4" w:space="0" w:color="auto"/>
              <w:left w:val="single" w:sz="4" w:space="0" w:color="auto"/>
              <w:right w:val="single" w:sz="4" w:space="0" w:color="auto"/>
            </w:tcBorders>
            <w:vAlign w:val="center"/>
          </w:tcPr>
          <w:p w:rsidR="000618BB" w:rsidRPr="000618BB" w:rsidRDefault="000618BB" w:rsidP="00E3493B">
            <w:pPr>
              <w:jc w:val="center"/>
              <w:rPr>
                <w:rFonts w:ascii="GHEA Grapalat" w:hAnsi="GHEA Grapalat" w:cs="Sylfaen"/>
                <w:sz w:val="22"/>
                <w:lang w:val="en-US"/>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right w:val="single" w:sz="4" w:space="0" w:color="auto"/>
            </w:tcBorders>
            <w:vAlign w:val="center"/>
          </w:tcPr>
          <w:p w:rsidR="000618BB" w:rsidRPr="00C169AF" w:rsidRDefault="000618BB" w:rsidP="00E3493B">
            <w:pPr>
              <w:jc w:val="center"/>
              <w:rPr>
                <w:rFonts w:ascii="GHEA Grapalat" w:hAnsi="GHEA Grapalat" w:cs="Sylfaen"/>
                <w:sz w:val="22"/>
                <w:szCs w:val="22"/>
                <w:lang w:val="hy-AM"/>
              </w:rPr>
            </w:pPr>
          </w:p>
        </w:tc>
      </w:tr>
      <w:tr w:rsidR="000D754D" w:rsidRPr="00CF7A73" w:rsidTr="00E27BA8">
        <w:trPr>
          <w:trHeight w:val="1181"/>
          <w:jc w:val="center"/>
        </w:trPr>
        <w:tc>
          <w:tcPr>
            <w:tcW w:w="214" w:type="pct"/>
            <w:gridSpan w:val="2"/>
            <w:tcBorders>
              <w:top w:val="single" w:sz="4" w:space="0" w:color="auto"/>
              <w:left w:val="single" w:sz="4" w:space="0" w:color="auto"/>
              <w:right w:val="single" w:sz="4" w:space="0" w:color="auto"/>
            </w:tcBorders>
            <w:vAlign w:val="center"/>
            <w:hideMark/>
          </w:tcPr>
          <w:p w:rsidR="000D754D" w:rsidRPr="00E458F2" w:rsidRDefault="000D754D" w:rsidP="00E3493B">
            <w:pPr>
              <w:pStyle w:val="a9"/>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right w:val="single" w:sz="4" w:space="0" w:color="auto"/>
            </w:tcBorders>
            <w:vAlign w:val="center"/>
          </w:tcPr>
          <w:p w:rsidR="000D754D" w:rsidRPr="00B979F8" w:rsidRDefault="000D754D" w:rsidP="00E3493B">
            <w:pPr>
              <w:rPr>
                <w:rFonts w:ascii="GHEA Grapalat" w:hAnsi="GHEA Grapalat"/>
                <w:sz w:val="22"/>
                <w:szCs w:val="22"/>
                <w:lang w:val="hy-AM"/>
              </w:rPr>
            </w:pPr>
            <w:r w:rsidRPr="00B979F8">
              <w:rPr>
                <w:rFonts w:ascii="GHEA Grapalat" w:hAnsi="GHEA Grapalat" w:cs="Sylfaen"/>
                <w:sz w:val="22"/>
                <w:szCs w:val="22"/>
                <w:lang w:val="hy-AM"/>
              </w:rPr>
              <w:t>Հրդեհային անվտանգության հարցերով անձնակազմի և նոր ընդունված աշխատակիցների հրահանգավորում</w:t>
            </w:r>
          </w:p>
        </w:tc>
        <w:tc>
          <w:tcPr>
            <w:tcW w:w="730" w:type="pct"/>
            <w:tcBorders>
              <w:top w:val="single" w:sz="4" w:space="0" w:color="auto"/>
              <w:left w:val="single" w:sz="4" w:space="0" w:color="auto"/>
              <w:right w:val="single" w:sz="4" w:space="0" w:color="auto"/>
            </w:tcBorders>
            <w:vAlign w:val="center"/>
          </w:tcPr>
          <w:p w:rsidR="000D754D" w:rsidRPr="00C74C50" w:rsidRDefault="000D754D" w:rsidP="00E3493B">
            <w:pPr>
              <w:pStyle w:val="a9"/>
              <w:jc w:val="center"/>
              <w:rPr>
                <w:rFonts w:ascii="GHEA Grapalat" w:hAnsi="GHEA Grapalat"/>
                <w:sz w:val="22"/>
                <w:szCs w:val="22"/>
                <w:lang w:val="hy-AM"/>
              </w:rPr>
            </w:pPr>
            <w:r>
              <w:rPr>
                <w:rFonts w:ascii="GHEA Grapalat" w:hAnsi="GHEA Grapalat"/>
                <w:sz w:val="22"/>
                <w:szCs w:val="22"/>
                <w:lang w:val="hy-AM"/>
              </w:rPr>
              <w:t>Յուրաքանչյուր տարի և ըստ անհրաժեշտության</w:t>
            </w:r>
          </w:p>
        </w:tc>
        <w:tc>
          <w:tcPr>
            <w:tcW w:w="729" w:type="pct"/>
            <w:tcBorders>
              <w:top w:val="single" w:sz="4" w:space="0" w:color="auto"/>
              <w:left w:val="single" w:sz="4" w:space="0" w:color="auto"/>
              <w:right w:val="single" w:sz="4" w:space="0" w:color="auto"/>
            </w:tcBorders>
            <w:vAlign w:val="center"/>
          </w:tcPr>
          <w:p w:rsidR="000D754D" w:rsidRPr="00F178B6" w:rsidRDefault="000D754D" w:rsidP="00E3493B">
            <w:pPr>
              <w:jc w:val="center"/>
              <w:rPr>
                <w:rFonts w:ascii="GHEA Grapalat" w:hAnsi="GHEA Grapalat" w:cs="Sylfaen"/>
                <w:sz w:val="22"/>
                <w:szCs w:val="22"/>
                <w:lang w:val="hy-AM"/>
              </w:rPr>
            </w:pPr>
            <w:r>
              <w:rPr>
                <w:rFonts w:ascii="GHEA Grapalat" w:hAnsi="GHEA Grapalat" w:cs="Sylfaen"/>
                <w:sz w:val="22"/>
                <w:szCs w:val="22"/>
                <w:lang w:val="hy-AM"/>
              </w:rPr>
              <w:t>Հ</w:t>
            </w:r>
            <w:r w:rsidRPr="00EC07A6">
              <w:rPr>
                <w:rFonts w:ascii="GHEA Grapalat" w:hAnsi="GHEA Grapalat" w:cs="Sylfaen"/>
                <w:sz w:val="22"/>
                <w:szCs w:val="22"/>
                <w:lang w:val="hy-AM"/>
              </w:rPr>
              <w:t>րդեհային անվտանգության պատասխանատու</w:t>
            </w:r>
          </w:p>
        </w:tc>
        <w:tc>
          <w:tcPr>
            <w:tcW w:w="734" w:type="pct"/>
            <w:tcBorders>
              <w:top w:val="single" w:sz="4" w:space="0" w:color="auto"/>
              <w:left w:val="single" w:sz="4" w:space="0" w:color="auto"/>
              <w:right w:val="single" w:sz="4" w:space="0" w:color="auto"/>
            </w:tcBorders>
            <w:vAlign w:val="center"/>
          </w:tcPr>
          <w:p w:rsidR="000D754D" w:rsidRPr="00A634E9" w:rsidRDefault="00364F2C" w:rsidP="00E3493B">
            <w:pPr>
              <w:jc w:val="center"/>
              <w:rPr>
                <w:rFonts w:ascii="GHEA Grapalat" w:hAnsi="GHEA Grapalat" w:cs="Sylfaen"/>
                <w:color w:val="FF0000"/>
                <w:sz w:val="22"/>
                <w:szCs w:val="22"/>
                <w:lang w:val="hy-AM"/>
              </w:rPr>
            </w:pPr>
            <w:r>
              <w:rPr>
                <w:rFonts w:ascii="GHEA Grapalat" w:hAnsi="GHEA Grapalat" w:cs="Sylfaen"/>
                <w:sz w:val="22"/>
                <w:szCs w:val="22"/>
                <w:lang w:val="hy-AM"/>
              </w:rPr>
              <w:t>ԱՌԿ խորհրդի անդամներ</w:t>
            </w:r>
          </w:p>
        </w:tc>
        <w:tc>
          <w:tcPr>
            <w:tcW w:w="715" w:type="pct"/>
            <w:tcBorders>
              <w:top w:val="single" w:sz="4" w:space="0" w:color="auto"/>
              <w:left w:val="single" w:sz="4" w:space="0" w:color="auto"/>
              <w:right w:val="single" w:sz="4" w:space="0" w:color="auto"/>
            </w:tcBorders>
            <w:vAlign w:val="center"/>
          </w:tcPr>
          <w:p w:rsidR="000D754D" w:rsidRPr="0001515B" w:rsidRDefault="000D754D" w:rsidP="00E3493B">
            <w:pPr>
              <w:jc w:val="center"/>
              <w:rPr>
                <w:rFonts w:ascii="GHEA Grapalat" w:hAnsi="GHEA Grapalat" w:cs="Sylfaen"/>
                <w:sz w:val="22"/>
                <w:lang w:val="hy-AM"/>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right w:val="single" w:sz="4" w:space="0" w:color="auto"/>
            </w:tcBorders>
            <w:vAlign w:val="center"/>
          </w:tcPr>
          <w:p w:rsidR="000D754D" w:rsidRPr="00E458F2" w:rsidRDefault="000D754D" w:rsidP="00E3493B">
            <w:pPr>
              <w:jc w:val="center"/>
              <w:rPr>
                <w:rFonts w:ascii="GHEA Grapalat" w:hAnsi="GHEA Grapalat" w:cs="Sylfaen"/>
                <w:sz w:val="22"/>
                <w:szCs w:val="22"/>
                <w:lang w:val="hy-AM"/>
              </w:rPr>
            </w:pPr>
          </w:p>
        </w:tc>
      </w:tr>
      <w:tr w:rsidR="00E3493B" w:rsidRPr="00CF7A73" w:rsidTr="0030595A">
        <w:trPr>
          <w:trHeight w:val="50"/>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E3493B" w:rsidRPr="00C169AF" w:rsidRDefault="00E3493B" w:rsidP="00E3493B">
            <w:pPr>
              <w:jc w:val="center"/>
              <w:rPr>
                <w:rFonts w:ascii="GHEA Grapalat" w:hAnsi="GHEA Grapalat" w:cs="Sylfaen"/>
                <w:b/>
                <w:sz w:val="22"/>
                <w:szCs w:val="22"/>
                <w:lang w:val="hy-AM"/>
              </w:rPr>
            </w:pPr>
            <w:r w:rsidRPr="005C5A31">
              <w:rPr>
                <w:rFonts w:ascii="GHEA Grapalat" w:hAnsi="GHEA Grapalat" w:cs="Sylfaen"/>
                <w:b/>
                <w:sz w:val="22"/>
                <w:szCs w:val="22"/>
                <w:lang w:val="hy-AM"/>
              </w:rPr>
              <w:t>4.2.</w:t>
            </w:r>
            <w:r w:rsidRPr="00C169AF">
              <w:rPr>
                <w:rFonts w:ascii="GHEA Grapalat" w:hAnsi="GHEA Grapalat" w:cs="Sylfaen"/>
                <w:b/>
                <w:sz w:val="22"/>
                <w:szCs w:val="22"/>
                <w:lang w:val="hy-AM"/>
              </w:rPr>
              <w:t xml:space="preserve"> </w:t>
            </w:r>
            <w:r w:rsidRPr="005C5A31">
              <w:rPr>
                <w:rFonts w:ascii="GHEA Grapalat" w:hAnsi="GHEA Grapalat" w:cs="Sylfaen"/>
                <w:b/>
                <w:sz w:val="22"/>
                <w:szCs w:val="22"/>
                <w:lang w:val="hy-AM"/>
              </w:rPr>
              <w:t>Տ</w:t>
            </w:r>
            <w:r w:rsidRPr="00C169AF">
              <w:rPr>
                <w:rFonts w:ascii="GHEA Grapalat" w:hAnsi="GHEA Grapalat" w:cs="Sylfaen"/>
                <w:b/>
                <w:sz w:val="22"/>
                <w:szCs w:val="22"/>
                <w:lang w:val="hy-AM"/>
              </w:rPr>
              <w:t>եխնիկական և այլ միջոցներով համալրում</w:t>
            </w:r>
          </w:p>
        </w:tc>
      </w:tr>
      <w:tr w:rsidR="00E3493B" w:rsidRPr="0070393D" w:rsidTr="0030595A">
        <w:trPr>
          <w:jc w:val="center"/>
        </w:trPr>
        <w:tc>
          <w:tcPr>
            <w:tcW w:w="214" w:type="pct"/>
            <w:gridSpan w:val="2"/>
            <w:tcBorders>
              <w:top w:val="single" w:sz="4" w:space="0" w:color="auto"/>
              <w:left w:val="single" w:sz="4" w:space="0" w:color="auto"/>
              <w:bottom w:val="single" w:sz="4" w:space="0" w:color="auto"/>
              <w:right w:val="single" w:sz="4" w:space="0" w:color="auto"/>
            </w:tcBorders>
            <w:vAlign w:val="center"/>
          </w:tcPr>
          <w:p w:rsidR="00E3493B" w:rsidRPr="00644943" w:rsidRDefault="00E3493B" w:rsidP="00E3493B">
            <w:pPr>
              <w:pStyle w:val="a3"/>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rPr>
                <w:rFonts w:ascii="GHEA Grapalat" w:hAnsi="GHEA Grapalat" w:cs="Sylfaen"/>
                <w:sz w:val="22"/>
                <w:szCs w:val="22"/>
              </w:rPr>
            </w:pPr>
            <w:proofErr w:type="spellStart"/>
            <w:r w:rsidRPr="00E458F2">
              <w:rPr>
                <w:rFonts w:ascii="GHEA Grapalat" w:hAnsi="GHEA Grapalat" w:cs="Sylfaen"/>
                <w:sz w:val="22"/>
                <w:szCs w:val="22"/>
                <w:lang w:val="en-US"/>
              </w:rPr>
              <w:t>Բարձրախոսի</w:t>
            </w:r>
            <w:proofErr w:type="spellEnd"/>
            <w:r w:rsidRPr="00E458F2">
              <w:rPr>
                <w:rFonts w:ascii="GHEA Grapalat" w:hAnsi="GHEA Grapalat" w:cs="Sylfaen"/>
                <w:sz w:val="22"/>
                <w:szCs w:val="22"/>
                <w:lang w:val="en-US"/>
              </w:rPr>
              <w:t xml:space="preserve"> </w:t>
            </w:r>
            <w:proofErr w:type="spellStart"/>
            <w:r w:rsidRPr="00E458F2">
              <w:rPr>
                <w:rFonts w:ascii="GHEA Grapalat" w:hAnsi="GHEA Grapalat" w:cs="Sylfaen"/>
                <w:sz w:val="22"/>
                <w:szCs w:val="22"/>
                <w:lang w:val="en-US"/>
              </w:rPr>
              <w:t>ձեռքբերում</w:t>
            </w:r>
            <w:proofErr w:type="spellEnd"/>
            <w:r w:rsidRPr="00E458F2">
              <w:rPr>
                <w:rFonts w:ascii="GHEA Grapalat" w:hAnsi="GHEA Grapalat" w:cs="Sylfaen"/>
                <w:sz w:val="22"/>
                <w:szCs w:val="22"/>
                <w:lang w:val="en-US"/>
              </w:rPr>
              <w:t xml:space="preserve"> (</w:t>
            </w:r>
            <w:r>
              <w:rPr>
                <w:rFonts w:ascii="GHEA Grapalat" w:hAnsi="GHEA Grapalat" w:cs="Sylfaen"/>
                <w:sz w:val="22"/>
                <w:szCs w:val="22"/>
                <w:lang w:val="hy-AM"/>
              </w:rPr>
              <w:t>1</w:t>
            </w:r>
            <w:r w:rsidRPr="00E458F2">
              <w:rPr>
                <w:rFonts w:ascii="GHEA Grapalat" w:hAnsi="GHEA Grapalat" w:cs="Sylfaen"/>
                <w:sz w:val="22"/>
                <w:szCs w:val="22"/>
                <w:lang w:val="en-US"/>
              </w:rPr>
              <w:t xml:space="preserve"> </w:t>
            </w:r>
            <w:proofErr w:type="spellStart"/>
            <w:r w:rsidRPr="00E458F2">
              <w:rPr>
                <w:rFonts w:ascii="GHEA Grapalat" w:hAnsi="GHEA Grapalat" w:cs="Sylfaen"/>
                <w:sz w:val="22"/>
                <w:szCs w:val="22"/>
                <w:lang w:val="en-US"/>
              </w:rPr>
              <w:t>հատ</w:t>
            </w:r>
            <w:proofErr w:type="spellEnd"/>
            <w:r w:rsidRPr="00E458F2">
              <w:rPr>
                <w:rFonts w:ascii="GHEA Grapalat" w:hAnsi="GHEA Grapalat" w:cs="Sylfaen"/>
                <w:sz w:val="22"/>
                <w:szCs w:val="22"/>
                <w:lang w:val="en-US"/>
              </w:rPr>
              <w:t>)</w:t>
            </w:r>
          </w:p>
        </w:tc>
        <w:tc>
          <w:tcPr>
            <w:tcW w:w="730" w:type="pct"/>
            <w:tcBorders>
              <w:top w:val="single" w:sz="4" w:space="0" w:color="auto"/>
              <w:left w:val="single" w:sz="4" w:space="0" w:color="auto"/>
              <w:bottom w:val="single" w:sz="4" w:space="0" w:color="auto"/>
              <w:right w:val="single" w:sz="4" w:space="0" w:color="auto"/>
            </w:tcBorders>
            <w:vAlign w:val="center"/>
          </w:tcPr>
          <w:p w:rsidR="00E3493B" w:rsidRPr="0030595A" w:rsidRDefault="00E3493B" w:rsidP="006E0A1C">
            <w:pPr>
              <w:pStyle w:val="a9"/>
              <w:jc w:val="center"/>
              <w:rPr>
                <w:rFonts w:ascii="Tahoma" w:hAnsi="Tahoma" w:cs="Tahoma"/>
                <w:sz w:val="22"/>
                <w:szCs w:val="22"/>
                <w:lang w:val="hy-AM"/>
              </w:rPr>
            </w:pPr>
            <w:r>
              <w:rPr>
                <w:rFonts w:ascii="GHEA Grapalat" w:hAnsi="GHEA Grapalat" w:cs="Sylfaen"/>
                <w:sz w:val="22"/>
                <w:szCs w:val="22"/>
                <w:lang w:val="hy-AM"/>
              </w:rPr>
              <w:t>202</w:t>
            </w:r>
            <w:r w:rsidR="006E0A1C">
              <w:rPr>
                <w:rFonts w:ascii="GHEA Grapalat" w:hAnsi="GHEA Grapalat" w:cs="Sylfaen"/>
                <w:sz w:val="22"/>
                <w:szCs w:val="22"/>
                <w:lang w:val="en-US"/>
              </w:rPr>
              <w:t>4</w:t>
            </w:r>
            <w:r>
              <w:rPr>
                <w:rFonts w:ascii="GHEA Grapalat" w:hAnsi="GHEA Grapalat" w:cs="Sylfaen"/>
                <w:sz w:val="22"/>
                <w:szCs w:val="22"/>
                <w:lang w:val="hy-AM"/>
              </w:rPr>
              <w:t>-202</w:t>
            </w:r>
            <w:r w:rsidR="006E0A1C">
              <w:rPr>
                <w:rFonts w:ascii="GHEA Grapalat" w:hAnsi="GHEA Grapalat" w:cs="Sylfaen"/>
                <w:sz w:val="22"/>
                <w:szCs w:val="22"/>
                <w:lang w:val="en-US"/>
              </w:rPr>
              <w:t>7</w:t>
            </w:r>
            <w:r>
              <w:rPr>
                <w:rFonts w:ascii="GHEA Grapalat" w:hAnsi="GHEA Grapalat" w:cs="Sylfaen"/>
                <w:sz w:val="22"/>
                <w:szCs w:val="22"/>
                <w:lang w:val="hy-AM"/>
              </w:rPr>
              <w:t>թթ</w:t>
            </w:r>
            <w:r>
              <w:rPr>
                <w:rFonts w:ascii="MS UI Gothic" w:eastAsia="MS UI Gothic" w:hAnsi="MS UI Gothic" w:cs="MS UI Gothic" w:hint="eastAsia"/>
                <w:sz w:val="22"/>
                <w:szCs w:val="22"/>
                <w:lang w:val="hy-AM"/>
              </w:rPr>
              <w:t>․</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Տնօրեն,</w:t>
            </w:r>
          </w:p>
          <w:p w:rsidR="00E3493B" w:rsidRPr="0030595A" w:rsidRDefault="00E3493B" w:rsidP="00E3493B">
            <w:pPr>
              <w:pStyle w:val="a9"/>
              <w:jc w:val="center"/>
              <w:rPr>
                <w:rFonts w:ascii="GHEA Grapalat" w:hAnsi="GHEA Grapalat" w:cs="Sylfaen"/>
                <w:i/>
                <w:sz w:val="22"/>
                <w:szCs w:val="22"/>
                <w:lang w:val="hy-AM"/>
              </w:rPr>
            </w:pPr>
            <w:r w:rsidRPr="0030595A">
              <w:rPr>
                <w:rStyle w:val="a8"/>
                <w:rFonts w:ascii="GHEA Grapalat" w:hAnsi="GHEA Grapalat"/>
                <w:i w:val="0"/>
                <w:sz w:val="22"/>
                <w:lang w:val="hy-AM"/>
              </w:rPr>
              <w:t>ազդարարման և տեղեկատվության փոխանակման պատասխանատու</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Pr="0030595A"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ԱՌԿ խորհրդի անդամներ</w:t>
            </w:r>
          </w:p>
        </w:tc>
        <w:tc>
          <w:tcPr>
            <w:tcW w:w="715" w:type="pct"/>
            <w:tcBorders>
              <w:top w:val="single" w:sz="4" w:space="0" w:color="auto"/>
              <w:left w:val="single" w:sz="4" w:space="0" w:color="auto"/>
              <w:bottom w:val="single" w:sz="4" w:space="0" w:color="auto"/>
              <w:right w:val="single" w:sz="4" w:space="0" w:color="auto"/>
            </w:tcBorders>
            <w:vAlign w:val="center"/>
          </w:tcPr>
          <w:p w:rsidR="00E3493B" w:rsidRPr="0005629F" w:rsidRDefault="000D754D" w:rsidP="00E3493B">
            <w:pPr>
              <w:jc w:val="center"/>
              <w:rPr>
                <w:rFonts w:ascii="GHEA Grapalat" w:hAnsi="GHEA Grapalat" w:cs="Sylfaen"/>
                <w:sz w:val="22"/>
                <w:szCs w:val="22"/>
                <w:lang w:val="hy-AM"/>
              </w:rPr>
            </w:pPr>
            <w:r w:rsidRPr="00A62963">
              <w:rPr>
                <w:rFonts w:ascii="GHEA Grapalat" w:hAnsi="GHEA Grapalat" w:cs="Sylfaen"/>
                <w:sz w:val="22"/>
                <w:szCs w:val="22"/>
                <w:lang w:val="hy-AM"/>
              </w:rPr>
              <w:t>Համայնքապետարան,բարերարներ,հասարակական միջազգային և այլ կազմակերպություններ</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30595A" w:rsidRDefault="00E3493B" w:rsidP="00E3493B">
            <w:pPr>
              <w:pStyle w:val="a9"/>
              <w:jc w:val="center"/>
              <w:rPr>
                <w:rFonts w:ascii="GHEA Grapalat" w:hAnsi="GHEA Grapalat" w:cs="Sylfaen"/>
                <w:sz w:val="22"/>
                <w:szCs w:val="22"/>
                <w:lang w:val="hy-AM"/>
              </w:rPr>
            </w:pPr>
          </w:p>
        </w:tc>
      </w:tr>
      <w:tr w:rsidR="00024CDE" w:rsidRPr="0070393D" w:rsidTr="00E6594D">
        <w:trPr>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024CDE" w:rsidRPr="00E458F2" w:rsidRDefault="00024CDE" w:rsidP="00024CDE">
            <w:pPr>
              <w:pStyle w:val="a9"/>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024CDE" w:rsidRPr="00E63068" w:rsidRDefault="00A04500" w:rsidP="00A04500">
            <w:pPr>
              <w:rPr>
                <w:rFonts w:ascii="GHEA Grapalat" w:hAnsi="GHEA Grapalat" w:cs="Sylfaen"/>
                <w:sz w:val="22"/>
                <w:szCs w:val="22"/>
                <w:lang w:val="hy-AM"/>
              </w:rPr>
            </w:pPr>
            <w:r w:rsidRPr="00A04500">
              <w:rPr>
                <w:rFonts w:ascii="GHEA Grapalat" w:hAnsi="GHEA Grapalat" w:cs="Sylfaen"/>
                <w:sz w:val="22"/>
                <w:szCs w:val="22"/>
                <w:lang w:val="hy-AM"/>
              </w:rPr>
              <w:t>Հրշեջ վահանակի</w:t>
            </w:r>
            <w:r w:rsidR="00024CDE" w:rsidRPr="00E63068">
              <w:rPr>
                <w:rFonts w:ascii="GHEA Grapalat" w:hAnsi="GHEA Grapalat" w:cs="Sylfaen"/>
                <w:sz w:val="22"/>
                <w:szCs w:val="22"/>
                <w:lang w:val="hy-AM"/>
              </w:rPr>
              <w:t xml:space="preserve"> ձեռքբերում և տեղադրում &lt;</w:t>
            </w:r>
            <w:r w:rsidRPr="00B06C95">
              <w:rPr>
                <w:rFonts w:ascii="GHEA Grapalat" w:hAnsi="GHEA Grapalat" w:cs="Sylfaen"/>
                <w:sz w:val="22"/>
                <w:szCs w:val="22"/>
                <w:lang w:val="hy-AM"/>
              </w:rPr>
              <w:t>1</w:t>
            </w:r>
            <w:r w:rsidR="00024CDE" w:rsidRPr="00E63068">
              <w:rPr>
                <w:rFonts w:ascii="GHEA Grapalat" w:hAnsi="GHEA Grapalat" w:cs="Sylfaen"/>
                <w:sz w:val="22"/>
                <w:szCs w:val="22"/>
                <w:lang w:val="hy-AM"/>
              </w:rPr>
              <w:t>&gt; հատ</w:t>
            </w:r>
          </w:p>
        </w:tc>
        <w:tc>
          <w:tcPr>
            <w:tcW w:w="730" w:type="pct"/>
            <w:tcBorders>
              <w:top w:val="single" w:sz="4" w:space="0" w:color="auto"/>
              <w:left w:val="single" w:sz="4" w:space="0" w:color="auto"/>
              <w:bottom w:val="single" w:sz="4" w:space="0" w:color="auto"/>
              <w:right w:val="single" w:sz="4" w:space="0" w:color="auto"/>
            </w:tcBorders>
          </w:tcPr>
          <w:p w:rsidR="00024CDE" w:rsidRPr="00E63068" w:rsidRDefault="00024CDE" w:rsidP="00024CDE">
            <w:r w:rsidRPr="00E63068">
              <w:rPr>
                <w:rFonts w:ascii="GHEA Grapalat" w:hAnsi="GHEA Grapalat" w:cs="Sylfaen"/>
                <w:sz w:val="22"/>
                <w:szCs w:val="22"/>
                <w:lang w:val="hy-AM"/>
              </w:rPr>
              <w:t>202</w:t>
            </w:r>
            <w:r w:rsidRPr="00E63068">
              <w:rPr>
                <w:rFonts w:ascii="GHEA Grapalat" w:hAnsi="GHEA Grapalat" w:cs="Sylfaen"/>
                <w:sz w:val="22"/>
                <w:szCs w:val="22"/>
                <w:lang w:val="en-US"/>
              </w:rPr>
              <w:t>4</w:t>
            </w:r>
            <w:r w:rsidRPr="00E63068">
              <w:rPr>
                <w:rFonts w:ascii="GHEA Grapalat" w:hAnsi="GHEA Grapalat" w:cs="Sylfaen"/>
                <w:sz w:val="22"/>
                <w:szCs w:val="22"/>
                <w:lang w:val="hy-AM"/>
              </w:rPr>
              <w:t>-202</w:t>
            </w:r>
            <w:r w:rsidRPr="00E63068">
              <w:rPr>
                <w:rFonts w:ascii="GHEA Grapalat" w:hAnsi="GHEA Grapalat" w:cs="Sylfaen"/>
                <w:sz w:val="22"/>
                <w:szCs w:val="22"/>
                <w:lang w:val="en-US"/>
              </w:rPr>
              <w:t>7</w:t>
            </w:r>
            <w:r w:rsidRPr="00E63068">
              <w:rPr>
                <w:rFonts w:ascii="GHEA Grapalat" w:hAnsi="GHEA Grapalat" w:cs="Sylfaen"/>
                <w:sz w:val="22"/>
                <w:szCs w:val="22"/>
                <w:lang w:val="hy-AM"/>
              </w:rPr>
              <w:t>թթ</w:t>
            </w:r>
            <w:r w:rsidRPr="00E63068">
              <w:rPr>
                <w:rFonts w:ascii="MS UI Gothic" w:eastAsia="MS UI Gothic" w:hAnsi="MS UI Gothic" w:cs="MS UI Gothic" w:hint="eastAsia"/>
                <w:sz w:val="22"/>
                <w:szCs w:val="22"/>
                <w:lang w:val="hy-AM"/>
              </w:rPr>
              <w:t>․</w:t>
            </w:r>
          </w:p>
        </w:tc>
        <w:tc>
          <w:tcPr>
            <w:tcW w:w="729" w:type="pct"/>
            <w:tcBorders>
              <w:top w:val="single" w:sz="4" w:space="0" w:color="auto"/>
              <w:left w:val="single" w:sz="4" w:space="0" w:color="auto"/>
              <w:bottom w:val="single" w:sz="4" w:space="0" w:color="auto"/>
              <w:right w:val="single" w:sz="4" w:space="0" w:color="auto"/>
            </w:tcBorders>
            <w:vAlign w:val="center"/>
          </w:tcPr>
          <w:p w:rsidR="00024CDE" w:rsidRPr="00E63068" w:rsidRDefault="00024CDE" w:rsidP="00024CDE">
            <w:pPr>
              <w:pStyle w:val="a9"/>
              <w:jc w:val="center"/>
              <w:rPr>
                <w:rFonts w:ascii="GHEA Grapalat" w:hAnsi="GHEA Grapalat" w:cs="Sylfaen"/>
                <w:sz w:val="22"/>
                <w:szCs w:val="22"/>
                <w:lang w:val="hy-AM"/>
              </w:rPr>
            </w:pPr>
            <w:r w:rsidRPr="00E63068">
              <w:rPr>
                <w:rFonts w:ascii="GHEA Grapalat" w:hAnsi="GHEA Grapalat" w:cs="Sylfaen"/>
                <w:sz w:val="22"/>
                <w:szCs w:val="22"/>
                <w:lang w:val="hy-AM"/>
              </w:rPr>
              <w:t>Տնօրեն,</w:t>
            </w:r>
          </w:p>
          <w:p w:rsidR="00024CDE" w:rsidRPr="00E63068" w:rsidRDefault="00024CDE" w:rsidP="00024CDE">
            <w:pPr>
              <w:pStyle w:val="a9"/>
              <w:jc w:val="center"/>
              <w:rPr>
                <w:rFonts w:ascii="GHEA Grapalat" w:hAnsi="GHEA Grapalat" w:cs="Sylfaen"/>
                <w:i/>
                <w:sz w:val="22"/>
                <w:szCs w:val="22"/>
                <w:lang w:val="en-US"/>
              </w:rPr>
            </w:pPr>
            <w:proofErr w:type="spellStart"/>
            <w:r w:rsidRPr="00E63068">
              <w:rPr>
                <w:rFonts w:ascii="GHEA Grapalat" w:hAnsi="GHEA Grapalat" w:cs="Sylfaen"/>
                <w:sz w:val="22"/>
                <w:szCs w:val="22"/>
                <w:lang w:val="en-US"/>
              </w:rPr>
              <w:t>Հրդեհային</w:t>
            </w:r>
            <w:proofErr w:type="spellEnd"/>
            <w:r w:rsidRPr="00E63068">
              <w:rPr>
                <w:rFonts w:ascii="GHEA Grapalat" w:hAnsi="GHEA Grapalat" w:cs="Sylfaen"/>
                <w:sz w:val="22"/>
                <w:szCs w:val="22"/>
                <w:lang w:val="en-US"/>
              </w:rPr>
              <w:t xml:space="preserve"> </w:t>
            </w:r>
            <w:proofErr w:type="spellStart"/>
            <w:r w:rsidRPr="00E63068">
              <w:rPr>
                <w:rFonts w:ascii="GHEA Grapalat" w:hAnsi="GHEA Grapalat" w:cs="Sylfaen"/>
                <w:sz w:val="22"/>
                <w:szCs w:val="22"/>
                <w:lang w:val="en-US"/>
              </w:rPr>
              <w:t>անվտանգության</w:t>
            </w:r>
            <w:proofErr w:type="spellEnd"/>
            <w:r w:rsidRPr="00E63068">
              <w:rPr>
                <w:rFonts w:ascii="GHEA Grapalat" w:hAnsi="GHEA Grapalat" w:cs="Sylfaen"/>
                <w:sz w:val="22"/>
                <w:szCs w:val="22"/>
                <w:lang w:val="en-US"/>
              </w:rPr>
              <w:t xml:space="preserve"> </w:t>
            </w:r>
            <w:proofErr w:type="spellStart"/>
            <w:r w:rsidRPr="00E63068">
              <w:rPr>
                <w:rFonts w:ascii="GHEA Grapalat" w:hAnsi="GHEA Grapalat" w:cs="Sylfaen"/>
                <w:sz w:val="22"/>
                <w:szCs w:val="22"/>
                <w:lang w:val="en-US"/>
              </w:rPr>
              <w:t>պատասխանատու</w:t>
            </w:r>
            <w:proofErr w:type="spellEnd"/>
          </w:p>
        </w:tc>
        <w:tc>
          <w:tcPr>
            <w:tcW w:w="734" w:type="pct"/>
            <w:tcBorders>
              <w:top w:val="single" w:sz="4" w:space="0" w:color="auto"/>
              <w:left w:val="single" w:sz="4" w:space="0" w:color="auto"/>
              <w:bottom w:val="single" w:sz="4" w:space="0" w:color="auto"/>
              <w:right w:val="single" w:sz="4" w:space="0" w:color="auto"/>
            </w:tcBorders>
            <w:vAlign w:val="center"/>
          </w:tcPr>
          <w:p w:rsidR="00024CDE" w:rsidRPr="00E63068" w:rsidRDefault="00024CDE" w:rsidP="00024CDE">
            <w:pPr>
              <w:pStyle w:val="a9"/>
              <w:jc w:val="center"/>
              <w:rPr>
                <w:rFonts w:ascii="GHEA Grapalat" w:hAnsi="GHEA Grapalat" w:cs="Sylfaen"/>
                <w:sz w:val="22"/>
                <w:szCs w:val="22"/>
                <w:lang w:val="hy-AM"/>
              </w:rPr>
            </w:pPr>
            <w:r w:rsidRPr="00E63068">
              <w:rPr>
                <w:rFonts w:ascii="GHEA Grapalat" w:hAnsi="GHEA Grapalat" w:cs="Sylfaen"/>
                <w:sz w:val="22"/>
                <w:szCs w:val="22"/>
                <w:lang w:val="hy-AM"/>
              </w:rPr>
              <w:t>ԱՌԿ խորհրդի անդամներ</w:t>
            </w:r>
          </w:p>
        </w:tc>
        <w:tc>
          <w:tcPr>
            <w:tcW w:w="715" w:type="pct"/>
            <w:tcBorders>
              <w:top w:val="single" w:sz="4" w:space="0" w:color="auto"/>
              <w:left w:val="single" w:sz="4" w:space="0" w:color="auto"/>
              <w:bottom w:val="single" w:sz="4" w:space="0" w:color="auto"/>
              <w:right w:val="single" w:sz="4" w:space="0" w:color="auto"/>
            </w:tcBorders>
            <w:vAlign w:val="center"/>
          </w:tcPr>
          <w:p w:rsidR="00024CDE" w:rsidRPr="00E63068" w:rsidRDefault="00024CDE" w:rsidP="00024CDE">
            <w:pPr>
              <w:jc w:val="center"/>
              <w:rPr>
                <w:rFonts w:ascii="GHEA Grapalat" w:hAnsi="GHEA Grapalat" w:cs="Sylfaen"/>
                <w:sz w:val="22"/>
                <w:szCs w:val="22"/>
                <w:lang w:val="hy-AM"/>
              </w:rPr>
            </w:pPr>
            <w:r w:rsidRPr="00E63068">
              <w:rPr>
                <w:rFonts w:ascii="GHEA Grapalat" w:hAnsi="GHEA Grapalat" w:cs="Sylfaen"/>
                <w:sz w:val="22"/>
                <w:szCs w:val="22"/>
                <w:lang w:val="hy-AM"/>
              </w:rPr>
              <w:t>Համայնքապետարան,բարերարներ,հասարակական միջազգային և այլ կազմակերպություններ</w:t>
            </w:r>
          </w:p>
        </w:tc>
        <w:tc>
          <w:tcPr>
            <w:tcW w:w="628" w:type="pct"/>
            <w:tcBorders>
              <w:top w:val="single" w:sz="4" w:space="0" w:color="auto"/>
              <w:left w:val="single" w:sz="4" w:space="0" w:color="auto"/>
              <w:bottom w:val="single" w:sz="4" w:space="0" w:color="auto"/>
              <w:right w:val="single" w:sz="4" w:space="0" w:color="auto"/>
            </w:tcBorders>
            <w:vAlign w:val="center"/>
          </w:tcPr>
          <w:p w:rsidR="00024CDE" w:rsidRPr="00E458F2" w:rsidRDefault="00024CDE" w:rsidP="00024CDE">
            <w:pPr>
              <w:jc w:val="center"/>
              <w:rPr>
                <w:rFonts w:ascii="GHEA Grapalat" w:hAnsi="GHEA Grapalat" w:cs="Sylfaen"/>
                <w:sz w:val="22"/>
                <w:szCs w:val="22"/>
                <w:lang w:val="hy-AM"/>
              </w:rPr>
            </w:pPr>
          </w:p>
        </w:tc>
      </w:tr>
      <w:tr w:rsidR="00024CDE" w:rsidRPr="00024CDE" w:rsidTr="00E6594D">
        <w:trPr>
          <w:trHeight w:val="2197"/>
          <w:jc w:val="center"/>
        </w:trPr>
        <w:tc>
          <w:tcPr>
            <w:tcW w:w="214" w:type="pct"/>
            <w:gridSpan w:val="2"/>
            <w:tcBorders>
              <w:top w:val="single" w:sz="4" w:space="0" w:color="auto"/>
              <w:left w:val="single" w:sz="4" w:space="0" w:color="auto"/>
              <w:right w:val="single" w:sz="4" w:space="0" w:color="auto"/>
            </w:tcBorders>
            <w:vAlign w:val="center"/>
          </w:tcPr>
          <w:p w:rsidR="00024CDE" w:rsidRPr="00CF7A73" w:rsidRDefault="00024CDE" w:rsidP="00024CDE">
            <w:pPr>
              <w:pStyle w:val="a3"/>
              <w:numPr>
                <w:ilvl w:val="0"/>
                <w:numId w:val="4"/>
              </w:numPr>
              <w:jc w:val="center"/>
              <w:rPr>
                <w:rFonts w:ascii="GHEA Grapalat" w:hAnsi="GHEA Grapalat" w:cs="Sylfaen"/>
                <w:lang w:val="hy-AM"/>
              </w:rPr>
            </w:pPr>
          </w:p>
        </w:tc>
        <w:tc>
          <w:tcPr>
            <w:tcW w:w="1250" w:type="pct"/>
            <w:tcBorders>
              <w:top w:val="single" w:sz="4" w:space="0" w:color="auto"/>
              <w:left w:val="single" w:sz="4" w:space="0" w:color="auto"/>
              <w:right w:val="single" w:sz="4" w:space="0" w:color="auto"/>
            </w:tcBorders>
            <w:vAlign w:val="center"/>
          </w:tcPr>
          <w:p w:rsidR="00024CDE" w:rsidRPr="00E458F2" w:rsidRDefault="00024CDE" w:rsidP="00024CDE">
            <w:pPr>
              <w:pStyle w:val="a9"/>
              <w:ind w:right="-151"/>
              <w:rPr>
                <w:rFonts w:ascii="GHEA Grapalat" w:hAnsi="GHEA Grapalat" w:cs="Sylfaen"/>
              </w:rPr>
            </w:pPr>
            <w:proofErr w:type="spellStart"/>
            <w:r w:rsidRPr="00024CDE">
              <w:rPr>
                <w:rFonts w:ascii="GHEA Grapalat" w:hAnsi="GHEA Grapalat" w:cs="Calibri"/>
                <w:sz w:val="24"/>
                <w:szCs w:val="24"/>
                <w:lang w:val="en-US" w:eastAsia="en-US"/>
              </w:rPr>
              <w:t>հզոր</w:t>
            </w:r>
            <w:proofErr w:type="spellEnd"/>
            <w:r w:rsidRPr="00024CDE">
              <w:rPr>
                <w:rFonts w:ascii="GHEA Grapalat" w:hAnsi="GHEA Grapalat" w:cs="Calibri"/>
                <w:sz w:val="24"/>
                <w:szCs w:val="24"/>
                <w:lang w:val="en-US" w:eastAsia="en-US"/>
              </w:rPr>
              <w:t xml:space="preserve"> </w:t>
            </w:r>
            <w:proofErr w:type="spellStart"/>
            <w:r w:rsidRPr="00024CDE">
              <w:rPr>
                <w:rFonts w:ascii="GHEA Grapalat" w:hAnsi="GHEA Grapalat" w:cs="Calibri"/>
                <w:sz w:val="24"/>
                <w:szCs w:val="24"/>
                <w:lang w:val="en-US" w:eastAsia="en-US"/>
              </w:rPr>
              <w:t>լապտեր</w:t>
            </w:r>
            <w:r>
              <w:rPr>
                <w:rFonts w:ascii="GHEA Grapalat" w:hAnsi="GHEA Grapalat" w:cs="Calibri"/>
                <w:sz w:val="24"/>
                <w:szCs w:val="24"/>
                <w:lang w:val="en-US" w:eastAsia="en-US"/>
              </w:rPr>
              <w:t>ի</w:t>
            </w:r>
            <w:proofErr w:type="spellEnd"/>
            <w:r>
              <w:rPr>
                <w:rFonts w:ascii="GHEA Grapalat" w:hAnsi="GHEA Grapalat" w:cs="Calibri"/>
                <w:sz w:val="24"/>
                <w:szCs w:val="24"/>
                <w:lang w:val="en-US" w:eastAsia="en-US"/>
              </w:rPr>
              <w:t xml:space="preserve"> </w:t>
            </w:r>
            <w:proofErr w:type="spellStart"/>
            <w:r w:rsidRPr="00E458F2">
              <w:rPr>
                <w:rFonts w:ascii="GHEA Grapalat" w:hAnsi="GHEA Grapalat" w:cs="Sylfaen"/>
                <w:sz w:val="22"/>
                <w:szCs w:val="22"/>
                <w:lang w:val="en-US"/>
              </w:rPr>
              <w:t>ձեռքբերում</w:t>
            </w:r>
            <w:proofErr w:type="spellEnd"/>
            <w:r w:rsidRPr="00E458F2">
              <w:rPr>
                <w:rFonts w:ascii="GHEA Grapalat" w:hAnsi="GHEA Grapalat" w:cs="Sylfaen"/>
                <w:sz w:val="22"/>
                <w:szCs w:val="22"/>
                <w:lang w:val="en-US"/>
              </w:rPr>
              <w:t xml:space="preserve"> </w:t>
            </w:r>
            <w:r w:rsidRPr="00024CDE">
              <w:rPr>
                <w:rFonts w:ascii="GHEA Grapalat" w:hAnsi="GHEA Grapalat" w:cs="Calibri"/>
                <w:sz w:val="24"/>
                <w:szCs w:val="24"/>
                <w:lang w:val="en-US" w:eastAsia="en-US"/>
              </w:rPr>
              <w:t xml:space="preserve"> 1 </w:t>
            </w:r>
            <w:proofErr w:type="spellStart"/>
            <w:r w:rsidRPr="00024CDE">
              <w:rPr>
                <w:rFonts w:ascii="GHEA Grapalat" w:hAnsi="GHEA Grapalat" w:cs="Calibri"/>
                <w:sz w:val="24"/>
                <w:szCs w:val="24"/>
                <w:lang w:val="en-US" w:eastAsia="en-US"/>
              </w:rPr>
              <w:t>հատ</w:t>
            </w:r>
            <w:proofErr w:type="spellEnd"/>
            <w:r w:rsidRPr="00024CDE">
              <w:rPr>
                <w:rFonts w:ascii="GHEA Grapalat" w:hAnsi="GHEA Grapalat" w:cs="Calibri"/>
                <w:sz w:val="24"/>
                <w:szCs w:val="24"/>
                <w:lang w:val="en-US" w:eastAsia="en-US"/>
              </w:rPr>
              <w:t></w:t>
            </w:r>
          </w:p>
        </w:tc>
        <w:tc>
          <w:tcPr>
            <w:tcW w:w="730" w:type="pct"/>
            <w:tcBorders>
              <w:top w:val="single" w:sz="4" w:space="0" w:color="auto"/>
              <w:left w:val="single" w:sz="4" w:space="0" w:color="auto"/>
              <w:right w:val="single" w:sz="4" w:space="0" w:color="auto"/>
            </w:tcBorders>
          </w:tcPr>
          <w:p w:rsidR="00024CDE" w:rsidRDefault="00024CDE" w:rsidP="00024CDE">
            <w:r w:rsidRPr="009D52C2">
              <w:rPr>
                <w:rFonts w:ascii="GHEA Grapalat" w:hAnsi="GHEA Grapalat" w:cs="Sylfaen"/>
                <w:sz w:val="22"/>
                <w:szCs w:val="22"/>
                <w:lang w:val="hy-AM"/>
              </w:rPr>
              <w:t>202</w:t>
            </w:r>
            <w:r w:rsidRPr="009D52C2">
              <w:rPr>
                <w:rFonts w:ascii="GHEA Grapalat" w:hAnsi="GHEA Grapalat" w:cs="Sylfaen"/>
                <w:sz w:val="22"/>
                <w:szCs w:val="22"/>
                <w:lang w:val="en-US"/>
              </w:rPr>
              <w:t>4</w:t>
            </w:r>
            <w:r w:rsidRPr="009D52C2">
              <w:rPr>
                <w:rFonts w:ascii="GHEA Grapalat" w:hAnsi="GHEA Grapalat" w:cs="Sylfaen"/>
                <w:sz w:val="22"/>
                <w:szCs w:val="22"/>
                <w:lang w:val="hy-AM"/>
              </w:rPr>
              <w:t>-202</w:t>
            </w:r>
            <w:r w:rsidRPr="009D52C2">
              <w:rPr>
                <w:rFonts w:ascii="GHEA Grapalat" w:hAnsi="GHEA Grapalat" w:cs="Sylfaen"/>
                <w:sz w:val="22"/>
                <w:szCs w:val="22"/>
                <w:lang w:val="en-US"/>
              </w:rPr>
              <w:t>7</w:t>
            </w:r>
            <w:r w:rsidRPr="009D52C2">
              <w:rPr>
                <w:rFonts w:ascii="GHEA Grapalat" w:hAnsi="GHEA Grapalat" w:cs="Sylfaen"/>
                <w:sz w:val="22"/>
                <w:szCs w:val="22"/>
                <w:lang w:val="hy-AM"/>
              </w:rPr>
              <w:t>թթ</w:t>
            </w:r>
            <w:r w:rsidRPr="009D52C2">
              <w:rPr>
                <w:rFonts w:ascii="MS UI Gothic" w:eastAsia="MS UI Gothic" w:hAnsi="MS UI Gothic" w:cs="MS UI Gothic" w:hint="eastAsia"/>
                <w:sz w:val="22"/>
                <w:szCs w:val="22"/>
                <w:lang w:val="hy-AM"/>
              </w:rPr>
              <w:t>․</w:t>
            </w:r>
          </w:p>
        </w:tc>
        <w:tc>
          <w:tcPr>
            <w:tcW w:w="729" w:type="pct"/>
            <w:tcBorders>
              <w:top w:val="single" w:sz="4" w:space="0" w:color="auto"/>
              <w:left w:val="single" w:sz="4" w:space="0" w:color="auto"/>
              <w:right w:val="single" w:sz="4" w:space="0" w:color="auto"/>
            </w:tcBorders>
            <w:vAlign w:val="center"/>
          </w:tcPr>
          <w:p w:rsidR="00024CDE" w:rsidRDefault="00024CDE" w:rsidP="00024CDE">
            <w:pPr>
              <w:pStyle w:val="a9"/>
              <w:rPr>
                <w:rFonts w:ascii="GHEA Grapalat" w:hAnsi="GHEA Grapalat" w:cs="Sylfaen"/>
                <w:lang w:val="hy-AM"/>
              </w:rPr>
            </w:pPr>
            <w:r w:rsidRPr="00024CDE">
              <w:rPr>
                <w:rFonts w:ascii="GHEA Grapalat" w:hAnsi="GHEA Grapalat" w:cs="Sylfaen"/>
                <w:lang w:val="hy-AM"/>
              </w:rPr>
              <w:t>Տնօրեն,</w:t>
            </w:r>
            <w:r w:rsidRPr="00024CDE">
              <w:rPr>
                <w:rFonts w:ascii="GHEA Grapalat" w:hAnsi="GHEA Grapalat" w:cs="Sylfaen"/>
              </w:rPr>
              <w:t xml:space="preserve"> </w:t>
            </w:r>
            <w:r w:rsidRPr="00024CDE">
              <w:rPr>
                <w:rFonts w:ascii="GHEA Grapalat" w:hAnsi="GHEA Grapalat" w:cs="Sylfaen"/>
                <w:lang w:val="hy-AM"/>
              </w:rPr>
              <w:t>Տարահանման և պատսպարման պատասխանատու</w:t>
            </w:r>
          </w:p>
        </w:tc>
        <w:tc>
          <w:tcPr>
            <w:tcW w:w="734" w:type="pct"/>
            <w:tcBorders>
              <w:top w:val="single" w:sz="4" w:space="0" w:color="auto"/>
              <w:left w:val="single" w:sz="4" w:space="0" w:color="auto"/>
              <w:right w:val="single" w:sz="4" w:space="0" w:color="auto"/>
            </w:tcBorders>
            <w:vAlign w:val="center"/>
          </w:tcPr>
          <w:p w:rsidR="00024CDE" w:rsidRPr="000D754D" w:rsidRDefault="00024CDE" w:rsidP="00024CDE">
            <w:pPr>
              <w:pStyle w:val="a9"/>
              <w:jc w:val="center"/>
              <w:rPr>
                <w:rFonts w:ascii="GHEA Grapalat" w:hAnsi="GHEA Grapalat" w:cs="Sylfaen"/>
                <w:sz w:val="22"/>
                <w:szCs w:val="22"/>
                <w:lang w:val="en-US"/>
              </w:rPr>
            </w:pPr>
            <w:r>
              <w:rPr>
                <w:rFonts w:ascii="GHEA Grapalat" w:hAnsi="GHEA Grapalat" w:cs="Sylfaen"/>
                <w:sz w:val="22"/>
                <w:szCs w:val="22"/>
                <w:lang w:val="hy-AM"/>
              </w:rPr>
              <w:t>ԱՌԿ խորհրդի անդամներ</w:t>
            </w:r>
          </w:p>
        </w:tc>
        <w:tc>
          <w:tcPr>
            <w:tcW w:w="715" w:type="pct"/>
            <w:tcBorders>
              <w:top w:val="single" w:sz="4" w:space="0" w:color="auto"/>
              <w:left w:val="single" w:sz="4" w:space="0" w:color="auto"/>
              <w:right w:val="single" w:sz="4" w:space="0" w:color="auto"/>
            </w:tcBorders>
            <w:vAlign w:val="center"/>
          </w:tcPr>
          <w:p w:rsidR="00024CDE" w:rsidRPr="000D754D" w:rsidRDefault="00024CDE" w:rsidP="00024CDE">
            <w:pPr>
              <w:jc w:val="center"/>
              <w:rPr>
                <w:rFonts w:ascii="GHEA Grapalat" w:hAnsi="GHEA Grapalat" w:cs="Sylfaen"/>
                <w:sz w:val="22"/>
                <w:lang w:val="en-US"/>
              </w:rPr>
            </w:pPr>
            <w:r w:rsidRPr="00A62963">
              <w:rPr>
                <w:rFonts w:ascii="GHEA Grapalat" w:hAnsi="GHEA Grapalat" w:cs="Sylfaen"/>
                <w:sz w:val="22"/>
                <w:szCs w:val="22"/>
                <w:lang w:val="hy-AM"/>
              </w:rPr>
              <w:t>Համայնքապետարան,բարերարներ,հասարակական միջազգային և այլ կազմակերպություններ</w:t>
            </w:r>
          </w:p>
        </w:tc>
        <w:tc>
          <w:tcPr>
            <w:tcW w:w="628" w:type="pct"/>
            <w:tcBorders>
              <w:top w:val="single" w:sz="4" w:space="0" w:color="auto"/>
              <w:left w:val="single" w:sz="4" w:space="0" w:color="auto"/>
              <w:right w:val="single" w:sz="4" w:space="0" w:color="auto"/>
            </w:tcBorders>
            <w:vAlign w:val="center"/>
          </w:tcPr>
          <w:p w:rsidR="00024CDE" w:rsidRPr="00C41096" w:rsidRDefault="00024CDE" w:rsidP="00024CDE">
            <w:pPr>
              <w:pStyle w:val="a9"/>
              <w:jc w:val="center"/>
              <w:rPr>
                <w:rFonts w:ascii="GHEA Grapalat" w:hAnsi="GHEA Grapalat" w:cs="Sylfaen"/>
                <w:lang w:val="hy-AM"/>
              </w:rPr>
            </w:pPr>
          </w:p>
        </w:tc>
      </w:tr>
      <w:tr w:rsidR="00024CDE" w:rsidRPr="00A62963" w:rsidTr="00E6594D">
        <w:trPr>
          <w:trHeight w:val="2197"/>
          <w:jc w:val="center"/>
        </w:trPr>
        <w:tc>
          <w:tcPr>
            <w:tcW w:w="214" w:type="pct"/>
            <w:gridSpan w:val="2"/>
            <w:tcBorders>
              <w:top w:val="single" w:sz="4" w:space="0" w:color="auto"/>
              <w:left w:val="single" w:sz="4" w:space="0" w:color="auto"/>
              <w:right w:val="single" w:sz="4" w:space="0" w:color="auto"/>
            </w:tcBorders>
            <w:vAlign w:val="center"/>
          </w:tcPr>
          <w:p w:rsidR="00024CDE" w:rsidRPr="00CF7A73" w:rsidRDefault="00024CDE" w:rsidP="00024CDE">
            <w:pPr>
              <w:pStyle w:val="a3"/>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right w:val="single" w:sz="4" w:space="0" w:color="auto"/>
            </w:tcBorders>
            <w:vAlign w:val="center"/>
          </w:tcPr>
          <w:p w:rsidR="00024CDE" w:rsidRPr="000D754D" w:rsidRDefault="00024CDE" w:rsidP="00024CDE">
            <w:pPr>
              <w:pStyle w:val="a9"/>
              <w:ind w:right="-151"/>
              <w:rPr>
                <w:rFonts w:ascii="GHEA Grapalat" w:hAnsi="GHEA Grapalat" w:cs="Sylfaen"/>
                <w:sz w:val="22"/>
                <w:szCs w:val="22"/>
                <w:lang w:val="en-US"/>
              </w:rPr>
            </w:pPr>
            <w:proofErr w:type="spellStart"/>
            <w:r w:rsidRPr="00E458F2">
              <w:rPr>
                <w:rFonts w:ascii="GHEA Grapalat" w:hAnsi="GHEA Grapalat" w:cs="Sylfaen"/>
                <w:sz w:val="22"/>
                <w:szCs w:val="22"/>
                <w:lang w:val="en-US"/>
              </w:rPr>
              <w:t>Պատգարակի</w:t>
            </w:r>
            <w:proofErr w:type="spellEnd"/>
            <w:r w:rsidRPr="00E458F2">
              <w:rPr>
                <w:rFonts w:ascii="GHEA Grapalat" w:hAnsi="GHEA Grapalat" w:cs="Sylfaen"/>
                <w:sz w:val="22"/>
                <w:szCs w:val="22"/>
                <w:lang w:val="en-US"/>
              </w:rPr>
              <w:t xml:space="preserve"> </w:t>
            </w:r>
            <w:proofErr w:type="spellStart"/>
            <w:r w:rsidRPr="00E458F2">
              <w:rPr>
                <w:rFonts w:ascii="GHEA Grapalat" w:hAnsi="GHEA Grapalat" w:cs="Sylfaen"/>
                <w:sz w:val="22"/>
                <w:szCs w:val="22"/>
                <w:lang w:val="en-US"/>
              </w:rPr>
              <w:t>ձեռքբերում</w:t>
            </w:r>
            <w:proofErr w:type="spellEnd"/>
            <w:r w:rsidRPr="00E458F2">
              <w:rPr>
                <w:rFonts w:ascii="GHEA Grapalat" w:hAnsi="GHEA Grapalat" w:cs="Sylfaen"/>
                <w:sz w:val="22"/>
                <w:szCs w:val="22"/>
                <w:lang w:val="en-US"/>
              </w:rPr>
              <w:t xml:space="preserve"> (</w:t>
            </w:r>
            <w:r>
              <w:rPr>
                <w:rFonts w:ascii="GHEA Grapalat" w:hAnsi="GHEA Grapalat" w:cs="Sylfaen"/>
                <w:sz w:val="22"/>
                <w:szCs w:val="22"/>
                <w:lang w:val="hy-AM"/>
              </w:rPr>
              <w:t>1</w:t>
            </w:r>
            <w:r w:rsidRPr="00E458F2">
              <w:rPr>
                <w:rFonts w:ascii="GHEA Grapalat" w:hAnsi="GHEA Grapalat" w:cs="Sylfaen"/>
                <w:sz w:val="22"/>
                <w:szCs w:val="22"/>
                <w:lang w:val="en-US"/>
              </w:rPr>
              <w:t xml:space="preserve"> </w:t>
            </w:r>
            <w:proofErr w:type="spellStart"/>
            <w:r w:rsidRPr="00E458F2">
              <w:rPr>
                <w:rFonts w:ascii="GHEA Grapalat" w:hAnsi="GHEA Grapalat" w:cs="Sylfaen"/>
                <w:sz w:val="22"/>
                <w:szCs w:val="22"/>
                <w:lang w:val="en-US"/>
              </w:rPr>
              <w:t>հատ</w:t>
            </w:r>
            <w:proofErr w:type="spellEnd"/>
            <w:r w:rsidRPr="00E458F2">
              <w:rPr>
                <w:rFonts w:ascii="GHEA Grapalat" w:hAnsi="GHEA Grapalat" w:cs="Sylfaen"/>
                <w:sz w:val="22"/>
                <w:szCs w:val="22"/>
                <w:lang w:val="en-US"/>
              </w:rPr>
              <w:t>)</w:t>
            </w:r>
          </w:p>
        </w:tc>
        <w:tc>
          <w:tcPr>
            <w:tcW w:w="730" w:type="pct"/>
            <w:tcBorders>
              <w:top w:val="single" w:sz="4" w:space="0" w:color="auto"/>
              <w:left w:val="single" w:sz="4" w:space="0" w:color="auto"/>
              <w:right w:val="single" w:sz="4" w:space="0" w:color="auto"/>
            </w:tcBorders>
          </w:tcPr>
          <w:p w:rsidR="00024CDE" w:rsidRDefault="00024CDE" w:rsidP="00024CDE">
            <w:r w:rsidRPr="009D52C2">
              <w:rPr>
                <w:rFonts w:ascii="GHEA Grapalat" w:hAnsi="GHEA Grapalat" w:cs="Sylfaen"/>
                <w:sz w:val="22"/>
                <w:szCs w:val="22"/>
                <w:lang w:val="hy-AM"/>
              </w:rPr>
              <w:t>202</w:t>
            </w:r>
            <w:r w:rsidRPr="009D52C2">
              <w:rPr>
                <w:rFonts w:ascii="GHEA Grapalat" w:hAnsi="GHEA Grapalat" w:cs="Sylfaen"/>
                <w:sz w:val="22"/>
                <w:szCs w:val="22"/>
                <w:lang w:val="en-US"/>
              </w:rPr>
              <w:t>4</w:t>
            </w:r>
            <w:r w:rsidRPr="009D52C2">
              <w:rPr>
                <w:rFonts w:ascii="GHEA Grapalat" w:hAnsi="GHEA Grapalat" w:cs="Sylfaen"/>
                <w:sz w:val="22"/>
                <w:szCs w:val="22"/>
                <w:lang w:val="hy-AM"/>
              </w:rPr>
              <w:t>-202</w:t>
            </w:r>
            <w:r w:rsidRPr="009D52C2">
              <w:rPr>
                <w:rFonts w:ascii="GHEA Grapalat" w:hAnsi="GHEA Grapalat" w:cs="Sylfaen"/>
                <w:sz w:val="22"/>
                <w:szCs w:val="22"/>
                <w:lang w:val="en-US"/>
              </w:rPr>
              <w:t>7</w:t>
            </w:r>
            <w:r w:rsidRPr="009D52C2">
              <w:rPr>
                <w:rFonts w:ascii="GHEA Grapalat" w:hAnsi="GHEA Grapalat" w:cs="Sylfaen"/>
                <w:sz w:val="22"/>
                <w:szCs w:val="22"/>
                <w:lang w:val="hy-AM"/>
              </w:rPr>
              <w:t>թթ</w:t>
            </w:r>
            <w:r w:rsidRPr="009D52C2">
              <w:rPr>
                <w:rFonts w:ascii="MS UI Gothic" w:eastAsia="MS UI Gothic" w:hAnsi="MS UI Gothic" w:cs="MS UI Gothic" w:hint="eastAsia"/>
                <w:sz w:val="22"/>
                <w:szCs w:val="22"/>
                <w:lang w:val="hy-AM"/>
              </w:rPr>
              <w:t>․</w:t>
            </w:r>
          </w:p>
        </w:tc>
        <w:tc>
          <w:tcPr>
            <w:tcW w:w="729" w:type="pct"/>
            <w:tcBorders>
              <w:top w:val="single" w:sz="4" w:space="0" w:color="auto"/>
              <w:left w:val="single" w:sz="4" w:space="0" w:color="auto"/>
              <w:right w:val="single" w:sz="4" w:space="0" w:color="auto"/>
            </w:tcBorders>
            <w:vAlign w:val="center"/>
          </w:tcPr>
          <w:p w:rsidR="00024CDE" w:rsidRDefault="00024CDE" w:rsidP="00024CDE">
            <w:pPr>
              <w:pStyle w:val="a9"/>
              <w:jc w:val="center"/>
              <w:rPr>
                <w:rFonts w:ascii="GHEA Grapalat" w:hAnsi="GHEA Grapalat" w:cs="Sylfaen"/>
                <w:sz w:val="22"/>
                <w:szCs w:val="22"/>
                <w:lang w:val="hy-AM"/>
              </w:rPr>
            </w:pPr>
            <w:r>
              <w:rPr>
                <w:rFonts w:ascii="GHEA Grapalat" w:hAnsi="GHEA Grapalat" w:cs="Sylfaen"/>
                <w:sz w:val="22"/>
                <w:szCs w:val="22"/>
                <w:lang w:val="hy-AM"/>
              </w:rPr>
              <w:t>Տնօրեն,</w:t>
            </w:r>
          </w:p>
          <w:p w:rsidR="00024CDE" w:rsidRPr="000D754D" w:rsidRDefault="00024CDE" w:rsidP="00024CDE">
            <w:pPr>
              <w:pStyle w:val="a9"/>
              <w:jc w:val="center"/>
              <w:rPr>
                <w:rFonts w:ascii="GHEA Grapalat" w:hAnsi="GHEA Grapalat" w:cs="Sylfaen"/>
                <w:sz w:val="22"/>
                <w:szCs w:val="22"/>
                <w:lang w:val="en-US"/>
              </w:rPr>
            </w:pPr>
            <w:r w:rsidRPr="00C41096">
              <w:rPr>
                <w:rFonts w:ascii="GHEA Grapalat" w:hAnsi="GHEA Grapalat" w:cs="Sylfaen"/>
                <w:sz w:val="22"/>
                <w:szCs w:val="22"/>
                <w:lang w:val="hy-AM"/>
              </w:rPr>
              <w:t>առաջին օգնության պատասխանատու</w:t>
            </w:r>
          </w:p>
        </w:tc>
        <w:tc>
          <w:tcPr>
            <w:tcW w:w="734" w:type="pct"/>
            <w:tcBorders>
              <w:top w:val="single" w:sz="4" w:space="0" w:color="auto"/>
              <w:left w:val="single" w:sz="4" w:space="0" w:color="auto"/>
              <w:right w:val="single" w:sz="4" w:space="0" w:color="auto"/>
            </w:tcBorders>
            <w:vAlign w:val="center"/>
          </w:tcPr>
          <w:p w:rsidR="00024CDE" w:rsidRPr="000D754D" w:rsidRDefault="00024CDE" w:rsidP="00024CDE">
            <w:pPr>
              <w:pStyle w:val="a9"/>
              <w:jc w:val="center"/>
              <w:rPr>
                <w:rFonts w:ascii="GHEA Grapalat" w:hAnsi="GHEA Grapalat" w:cs="Sylfaen"/>
                <w:sz w:val="22"/>
                <w:szCs w:val="22"/>
                <w:lang w:val="en-US"/>
              </w:rPr>
            </w:pPr>
            <w:r>
              <w:rPr>
                <w:rFonts w:ascii="GHEA Grapalat" w:hAnsi="GHEA Grapalat" w:cs="Sylfaen"/>
                <w:sz w:val="22"/>
                <w:szCs w:val="22"/>
                <w:lang w:val="hy-AM"/>
              </w:rPr>
              <w:t>ԱՌԿ խորհրդի անդամներ</w:t>
            </w:r>
          </w:p>
        </w:tc>
        <w:tc>
          <w:tcPr>
            <w:tcW w:w="715" w:type="pct"/>
            <w:tcBorders>
              <w:top w:val="single" w:sz="4" w:space="0" w:color="auto"/>
              <w:left w:val="single" w:sz="4" w:space="0" w:color="auto"/>
              <w:right w:val="single" w:sz="4" w:space="0" w:color="auto"/>
            </w:tcBorders>
            <w:vAlign w:val="center"/>
          </w:tcPr>
          <w:p w:rsidR="00024CDE" w:rsidRPr="000D754D" w:rsidRDefault="00024CDE" w:rsidP="00024CDE">
            <w:pPr>
              <w:jc w:val="center"/>
              <w:rPr>
                <w:rFonts w:ascii="GHEA Grapalat" w:hAnsi="GHEA Grapalat" w:cs="Sylfaen"/>
                <w:sz w:val="22"/>
                <w:lang w:val="en-US"/>
              </w:rPr>
            </w:pPr>
            <w:r w:rsidRPr="00A62963">
              <w:rPr>
                <w:rFonts w:ascii="GHEA Grapalat" w:hAnsi="GHEA Grapalat" w:cs="Sylfaen"/>
                <w:sz w:val="22"/>
                <w:szCs w:val="22"/>
                <w:lang w:val="hy-AM"/>
              </w:rPr>
              <w:t>Համայնքապետարան,բարերարներ,հասարակական միջազգային և այլ կազմակերպություններ</w:t>
            </w:r>
          </w:p>
        </w:tc>
        <w:tc>
          <w:tcPr>
            <w:tcW w:w="628" w:type="pct"/>
            <w:tcBorders>
              <w:top w:val="single" w:sz="4" w:space="0" w:color="auto"/>
              <w:left w:val="single" w:sz="4" w:space="0" w:color="auto"/>
              <w:right w:val="single" w:sz="4" w:space="0" w:color="auto"/>
            </w:tcBorders>
            <w:vAlign w:val="center"/>
          </w:tcPr>
          <w:p w:rsidR="00024CDE" w:rsidRPr="00C41096" w:rsidRDefault="00024CDE" w:rsidP="00024CDE">
            <w:pPr>
              <w:pStyle w:val="a9"/>
              <w:jc w:val="center"/>
              <w:rPr>
                <w:rFonts w:ascii="GHEA Grapalat" w:hAnsi="GHEA Grapalat" w:cs="Sylfaen"/>
                <w:sz w:val="22"/>
                <w:szCs w:val="22"/>
                <w:lang w:val="hy-AM"/>
              </w:rPr>
            </w:pPr>
          </w:p>
        </w:tc>
      </w:tr>
      <w:tr w:rsidR="00E3493B" w:rsidRPr="00A62963" w:rsidTr="0030595A">
        <w:trPr>
          <w:trHeight w:val="289"/>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E3493B" w:rsidRPr="00C169AF" w:rsidRDefault="00E3493B" w:rsidP="00E3493B">
            <w:pPr>
              <w:pStyle w:val="a9"/>
              <w:jc w:val="center"/>
              <w:rPr>
                <w:rFonts w:ascii="GHEA Grapalat" w:hAnsi="GHEA Grapalat" w:cs="Sylfaen"/>
                <w:sz w:val="22"/>
                <w:szCs w:val="22"/>
                <w:lang w:val="hy-AM"/>
              </w:rPr>
            </w:pPr>
            <w:r w:rsidRPr="00C169AF">
              <w:rPr>
                <w:rFonts w:ascii="GHEA Grapalat" w:hAnsi="GHEA Grapalat" w:cs="Sylfaen"/>
                <w:b/>
                <w:sz w:val="22"/>
                <w:szCs w:val="22"/>
                <w:lang w:val="hy-AM"/>
              </w:rPr>
              <w:t>4.3. Անվտանգության և պատրաստվածության ապահովման միջոցառումներ</w:t>
            </w:r>
          </w:p>
        </w:tc>
      </w:tr>
      <w:tr w:rsidR="00E3493B" w:rsidRPr="00CF7A73" w:rsidTr="0030595A">
        <w:trPr>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E3493B" w:rsidRPr="009A5631" w:rsidRDefault="00E3493B" w:rsidP="00E3493B">
            <w:pPr>
              <w:pStyle w:val="a9"/>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5C5A31" w:rsidRDefault="00E3493B" w:rsidP="00E3493B">
            <w:pPr>
              <w:rPr>
                <w:rFonts w:ascii="GHEA Grapalat" w:hAnsi="GHEA Grapalat"/>
                <w:sz w:val="22"/>
                <w:szCs w:val="22"/>
                <w:lang w:val="hy-AM"/>
              </w:rPr>
            </w:pPr>
            <w:r w:rsidRPr="005C5A31">
              <w:rPr>
                <w:rFonts w:ascii="GHEA Grapalat" w:hAnsi="GHEA Grapalat"/>
                <w:sz w:val="22"/>
                <w:szCs w:val="22"/>
                <w:lang w:val="hy-AM"/>
              </w:rPr>
              <w:t>Պարբերաբար ստուգել ոչ հիմնական դռների (տարահանման ելքերի) գործածելիությունը</w:t>
            </w:r>
          </w:p>
        </w:tc>
        <w:tc>
          <w:tcPr>
            <w:tcW w:w="730" w:type="pct"/>
            <w:tcBorders>
              <w:top w:val="single" w:sz="4" w:space="0" w:color="auto"/>
              <w:left w:val="single" w:sz="4" w:space="0" w:color="auto"/>
              <w:bottom w:val="single" w:sz="4" w:space="0" w:color="auto"/>
              <w:right w:val="single" w:sz="4" w:space="0" w:color="auto"/>
            </w:tcBorders>
            <w:vAlign w:val="center"/>
          </w:tcPr>
          <w:p w:rsidR="00E3493B" w:rsidRPr="005C5A31"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Default="00E3493B" w:rsidP="00E3493B">
            <w:pPr>
              <w:jc w:val="center"/>
              <w:rPr>
                <w:rFonts w:ascii="GHEA Grapalat" w:hAnsi="GHEA Grapalat" w:cs="Sylfaen"/>
                <w:sz w:val="22"/>
                <w:szCs w:val="22"/>
                <w:lang w:val="hy-AM"/>
              </w:rPr>
            </w:pPr>
            <w:r>
              <w:rPr>
                <w:rFonts w:ascii="GHEA Grapalat" w:hAnsi="GHEA Grapalat" w:cs="Sylfaen"/>
                <w:sz w:val="22"/>
                <w:szCs w:val="22"/>
                <w:lang w:val="hy-AM"/>
              </w:rPr>
              <w:t>Տնօրեն,</w:t>
            </w:r>
          </w:p>
          <w:p w:rsidR="00E3493B" w:rsidRPr="005C5A31" w:rsidRDefault="00E3493B" w:rsidP="00E3493B">
            <w:pPr>
              <w:jc w:val="center"/>
              <w:rPr>
                <w:rFonts w:ascii="GHEA Grapalat" w:hAnsi="GHEA Grapalat" w:cs="Sylfaen"/>
                <w:sz w:val="22"/>
                <w:szCs w:val="22"/>
                <w:lang w:val="hy-AM"/>
              </w:rPr>
            </w:pPr>
            <w:r w:rsidRPr="003264CE">
              <w:rPr>
                <w:rFonts w:ascii="GHEA Grapalat" w:hAnsi="GHEA Grapalat" w:cs="Sylfaen"/>
                <w:sz w:val="22"/>
                <w:szCs w:val="22"/>
                <w:lang w:val="hy-AM"/>
              </w:rPr>
              <w:t>տարահանման և պատսպարման պատասխանատու</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Pr="00DF2832" w:rsidRDefault="00E3493B" w:rsidP="00E3493B">
            <w:pPr>
              <w:jc w:val="center"/>
              <w:rPr>
                <w:rFonts w:ascii="GHEA Grapalat" w:hAnsi="GHEA Grapalat" w:cs="Sylfaen"/>
                <w:sz w:val="22"/>
                <w:szCs w:val="22"/>
                <w:lang w:val="en-US"/>
              </w:rPr>
            </w:pPr>
            <w:r>
              <w:rPr>
                <w:rFonts w:ascii="GHEA Grapalat" w:hAnsi="GHEA Grapalat" w:cs="Sylfaen"/>
                <w:sz w:val="22"/>
                <w:szCs w:val="22"/>
                <w:lang w:val="hy-AM"/>
              </w:rPr>
              <w:t>Անձնակազմ</w:t>
            </w:r>
          </w:p>
        </w:tc>
        <w:tc>
          <w:tcPr>
            <w:tcW w:w="715" w:type="pct"/>
            <w:tcBorders>
              <w:top w:val="single" w:sz="4" w:space="0" w:color="auto"/>
              <w:left w:val="single" w:sz="4" w:space="0" w:color="auto"/>
              <w:bottom w:val="single" w:sz="4" w:space="0" w:color="auto"/>
              <w:right w:val="single" w:sz="4" w:space="0" w:color="auto"/>
            </w:tcBorders>
            <w:vAlign w:val="center"/>
          </w:tcPr>
          <w:p w:rsidR="00E3493B" w:rsidRPr="005C5A31" w:rsidRDefault="00E3493B" w:rsidP="00E3493B">
            <w:pPr>
              <w:jc w:val="center"/>
              <w:rPr>
                <w:rFonts w:ascii="GHEA Grapalat" w:hAnsi="GHEA Grapalat" w:cs="Sylfaen"/>
                <w:sz w:val="22"/>
                <w:szCs w:val="22"/>
                <w:lang w:val="hy-AM"/>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5C5A31" w:rsidRDefault="00E3493B" w:rsidP="00E3493B">
            <w:pPr>
              <w:jc w:val="center"/>
              <w:rPr>
                <w:rFonts w:ascii="GHEA Grapalat" w:hAnsi="GHEA Grapalat" w:cs="Sylfaen"/>
                <w:sz w:val="22"/>
                <w:szCs w:val="22"/>
                <w:lang w:val="hy-AM"/>
              </w:rPr>
            </w:pPr>
          </w:p>
        </w:tc>
      </w:tr>
      <w:tr w:rsidR="00E3493B" w:rsidRPr="00CF7A73" w:rsidTr="0030595A">
        <w:trPr>
          <w:trHeight w:val="558"/>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E3493B" w:rsidRPr="005C5A31" w:rsidRDefault="00E3493B" w:rsidP="00E3493B">
            <w:pPr>
              <w:pStyle w:val="a3"/>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5C5A31" w:rsidRDefault="00E3493B" w:rsidP="00E3493B">
            <w:pPr>
              <w:rPr>
                <w:rFonts w:ascii="GHEA Grapalat" w:hAnsi="GHEA Grapalat" w:cs="Sylfaen"/>
                <w:sz w:val="22"/>
                <w:szCs w:val="22"/>
                <w:lang w:val="hy-AM"/>
              </w:rPr>
            </w:pPr>
            <w:r w:rsidRPr="005C5A31">
              <w:rPr>
                <w:rFonts w:ascii="GHEA Grapalat" w:hAnsi="GHEA Grapalat" w:cs="Sylfaen"/>
                <w:sz w:val="22"/>
                <w:szCs w:val="22"/>
                <w:lang w:val="hy-AM"/>
              </w:rPr>
              <w:t>Ազդարարման միջոցների պարբերաբար ստուգում, փորձարկում և աշխատունակ վիճակ</w:t>
            </w:r>
            <w:r>
              <w:rPr>
                <w:rFonts w:ascii="GHEA Grapalat" w:hAnsi="GHEA Grapalat" w:cs="Sylfaen"/>
                <w:sz w:val="22"/>
                <w:szCs w:val="22"/>
                <w:lang w:val="hy-AM"/>
              </w:rPr>
              <w:t>ի</w:t>
            </w:r>
            <w:r w:rsidRPr="005C5A31">
              <w:rPr>
                <w:rFonts w:ascii="GHEA Grapalat" w:hAnsi="GHEA Grapalat" w:cs="Sylfaen"/>
                <w:sz w:val="22"/>
                <w:szCs w:val="22"/>
                <w:lang w:val="hy-AM"/>
              </w:rPr>
              <w:t xml:space="preserve"> պահպանում</w:t>
            </w:r>
          </w:p>
        </w:tc>
        <w:tc>
          <w:tcPr>
            <w:tcW w:w="730" w:type="pct"/>
            <w:tcBorders>
              <w:top w:val="single" w:sz="4" w:space="0" w:color="auto"/>
              <w:left w:val="single" w:sz="4" w:space="0" w:color="auto"/>
              <w:bottom w:val="single" w:sz="4" w:space="0" w:color="auto"/>
              <w:right w:val="single" w:sz="4" w:space="0" w:color="auto"/>
            </w:tcBorders>
            <w:vAlign w:val="center"/>
          </w:tcPr>
          <w:p w:rsidR="00E3493B" w:rsidRPr="005C5A31" w:rsidRDefault="00E3493B" w:rsidP="00E3493B">
            <w:pPr>
              <w:pStyle w:val="a9"/>
              <w:jc w:val="center"/>
              <w:rPr>
                <w:rFonts w:ascii="GHEA Grapalat" w:eastAsia="Calibri" w:hAnsi="GHEA Grapalat" w:cs="Sylfaen"/>
                <w:sz w:val="22"/>
                <w:szCs w:val="22"/>
                <w:lang w:val="hy-AM"/>
              </w:rPr>
            </w:pPr>
            <w:r>
              <w:rPr>
                <w:rFonts w:ascii="GHEA Grapalat" w:eastAsia="Calibri" w:hAnsi="GHEA Grapalat" w:cs="Sylfaen"/>
                <w:sz w:val="22"/>
                <w:szCs w:val="22"/>
                <w:lang w:val="hy-AM"/>
              </w:rPr>
              <w:t>Յուրաքանչյուր տարի՝ նվազագույնը 2 անգամ</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Տնօրեն,</w:t>
            </w:r>
          </w:p>
          <w:p w:rsidR="00E3493B" w:rsidRPr="0030595A" w:rsidRDefault="00E3493B" w:rsidP="00E3493B">
            <w:pPr>
              <w:pStyle w:val="a9"/>
              <w:jc w:val="center"/>
              <w:rPr>
                <w:rFonts w:ascii="GHEA Grapalat" w:hAnsi="GHEA Grapalat" w:cs="Sylfaen"/>
                <w:i/>
                <w:sz w:val="22"/>
                <w:szCs w:val="22"/>
                <w:lang w:val="hy-AM"/>
              </w:rPr>
            </w:pPr>
            <w:r w:rsidRPr="0030595A">
              <w:rPr>
                <w:rStyle w:val="a8"/>
                <w:rFonts w:ascii="GHEA Grapalat" w:hAnsi="GHEA Grapalat"/>
                <w:i w:val="0"/>
                <w:sz w:val="22"/>
                <w:lang w:val="hy-AM"/>
              </w:rPr>
              <w:t>ազդարարման և տեղեկատվության փոխանակման պատասխանատու</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Pr="00DF2832" w:rsidRDefault="00E3493B" w:rsidP="00E3493B">
            <w:pPr>
              <w:jc w:val="center"/>
              <w:rPr>
                <w:rFonts w:ascii="GHEA Grapalat" w:hAnsi="GHEA Grapalat" w:cs="Sylfaen"/>
                <w:sz w:val="22"/>
                <w:szCs w:val="22"/>
                <w:lang w:val="en-US"/>
              </w:rPr>
            </w:pPr>
            <w:r>
              <w:rPr>
                <w:rFonts w:ascii="GHEA Grapalat" w:hAnsi="GHEA Grapalat" w:cs="Sylfaen"/>
                <w:sz w:val="22"/>
                <w:szCs w:val="22"/>
                <w:lang w:val="hy-AM"/>
              </w:rPr>
              <w:t xml:space="preserve">Անձնակազմ </w:t>
            </w:r>
          </w:p>
        </w:tc>
        <w:tc>
          <w:tcPr>
            <w:tcW w:w="715" w:type="pct"/>
            <w:tcBorders>
              <w:top w:val="single" w:sz="4" w:space="0" w:color="auto"/>
              <w:left w:val="single" w:sz="4" w:space="0" w:color="auto"/>
              <w:bottom w:val="single" w:sz="4" w:space="0" w:color="auto"/>
              <w:right w:val="single" w:sz="4" w:space="0" w:color="auto"/>
            </w:tcBorders>
            <w:vAlign w:val="center"/>
          </w:tcPr>
          <w:p w:rsidR="00E3493B" w:rsidRPr="005C5A31" w:rsidRDefault="00E3493B" w:rsidP="00E3493B">
            <w:pPr>
              <w:jc w:val="center"/>
              <w:rPr>
                <w:rFonts w:ascii="GHEA Grapalat" w:hAnsi="GHEA Grapalat" w:cs="Sylfaen"/>
                <w:sz w:val="22"/>
                <w:szCs w:val="22"/>
                <w:lang w:val="hy-AM"/>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5C5A31" w:rsidRDefault="00E3493B" w:rsidP="00E3493B">
            <w:pPr>
              <w:pStyle w:val="a9"/>
              <w:jc w:val="center"/>
              <w:rPr>
                <w:rFonts w:ascii="GHEA Grapalat" w:hAnsi="GHEA Grapalat" w:cs="Sylfaen"/>
                <w:sz w:val="22"/>
                <w:szCs w:val="22"/>
                <w:lang w:val="hy-AM"/>
              </w:rPr>
            </w:pPr>
          </w:p>
        </w:tc>
      </w:tr>
      <w:tr w:rsidR="008D050D" w:rsidRPr="00CF7A73" w:rsidTr="008D050D">
        <w:trPr>
          <w:trHeight w:val="1004"/>
          <w:jc w:val="center"/>
        </w:trPr>
        <w:tc>
          <w:tcPr>
            <w:tcW w:w="214" w:type="pct"/>
            <w:gridSpan w:val="2"/>
            <w:tcBorders>
              <w:top w:val="single" w:sz="4" w:space="0" w:color="auto"/>
              <w:left w:val="single" w:sz="4" w:space="0" w:color="auto"/>
              <w:right w:val="single" w:sz="4" w:space="0" w:color="auto"/>
            </w:tcBorders>
            <w:vAlign w:val="center"/>
            <w:hideMark/>
          </w:tcPr>
          <w:p w:rsidR="008D050D" w:rsidRPr="005C5A31" w:rsidRDefault="008D050D" w:rsidP="00E3493B">
            <w:pPr>
              <w:pStyle w:val="a3"/>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right w:val="single" w:sz="4" w:space="0" w:color="auto"/>
            </w:tcBorders>
            <w:vAlign w:val="center"/>
          </w:tcPr>
          <w:p w:rsidR="008D050D" w:rsidRPr="00DF2832" w:rsidRDefault="008D050D" w:rsidP="00E3493B">
            <w:pPr>
              <w:rPr>
                <w:rFonts w:ascii="GHEA Grapalat" w:hAnsi="GHEA Grapalat" w:cs="Sylfaen"/>
                <w:sz w:val="22"/>
                <w:szCs w:val="22"/>
                <w:lang w:val="en-US"/>
              </w:rPr>
            </w:pPr>
            <w:r w:rsidRPr="009C0181">
              <w:rPr>
                <w:rFonts w:ascii="GHEA Grapalat" w:hAnsi="GHEA Grapalat" w:cs="Calibri"/>
                <w:sz w:val="22"/>
                <w:lang w:val="hy-AM"/>
              </w:rPr>
              <w:t>Պարբերաբար ստուգել կրակմարիչների պիտանելիությունը</w:t>
            </w:r>
          </w:p>
        </w:tc>
        <w:tc>
          <w:tcPr>
            <w:tcW w:w="730" w:type="pct"/>
            <w:tcBorders>
              <w:top w:val="single" w:sz="4" w:space="0" w:color="auto"/>
              <w:left w:val="single" w:sz="4" w:space="0" w:color="auto"/>
              <w:right w:val="single" w:sz="4" w:space="0" w:color="auto"/>
            </w:tcBorders>
            <w:vAlign w:val="center"/>
          </w:tcPr>
          <w:p w:rsidR="008D050D" w:rsidRPr="005C5A31" w:rsidRDefault="008D050D" w:rsidP="00E3493B">
            <w:pPr>
              <w:pStyle w:val="a9"/>
              <w:jc w:val="center"/>
              <w:rPr>
                <w:rFonts w:ascii="GHEA Grapalat" w:eastAsia="Calibri" w:hAnsi="GHEA Grapalat" w:cs="Sylfaen"/>
                <w:sz w:val="22"/>
                <w:szCs w:val="22"/>
                <w:lang w:val="hy-AM"/>
              </w:rPr>
            </w:pPr>
            <w:r>
              <w:rPr>
                <w:rFonts w:ascii="GHEA Grapalat" w:hAnsi="GHEA Grapalat" w:cs="Sylfaen"/>
                <w:sz w:val="22"/>
                <w:szCs w:val="22"/>
                <w:lang w:val="hy-AM"/>
              </w:rPr>
              <w:t>Մշտապես</w:t>
            </w:r>
          </w:p>
        </w:tc>
        <w:tc>
          <w:tcPr>
            <w:tcW w:w="729" w:type="pct"/>
            <w:tcBorders>
              <w:top w:val="single" w:sz="4" w:space="0" w:color="auto"/>
              <w:left w:val="single" w:sz="4" w:space="0" w:color="auto"/>
              <w:right w:val="single" w:sz="4" w:space="0" w:color="auto"/>
            </w:tcBorders>
            <w:vAlign w:val="center"/>
          </w:tcPr>
          <w:p w:rsidR="008D050D" w:rsidRPr="005C5A31" w:rsidRDefault="008D050D" w:rsidP="00E3493B">
            <w:pPr>
              <w:jc w:val="center"/>
              <w:rPr>
                <w:rFonts w:ascii="GHEA Grapalat" w:hAnsi="GHEA Grapalat" w:cs="Sylfaen"/>
                <w:sz w:val="22"/>
                <w:szCs w:val="22"/>
                <w:lang w:val="hy-AM"/>
              </w:rPr>
            </w:pPr>
            <w:r>
              <w:rPr>
                <w:rFonts w:ascii="GHEA Grapalat" w:hAnsi="GHEA Grapalat" w:cs="Sylfaen"/>
                <w:sz w:val="22"/>
                <w:szCs w:val="22"/>
                <w:lang w:val="hy-AM"/>
              </w:rPr>
              <w:t>Հ</w:t>
            </w:r>
            <w:r w:rsidRPr="00EC07A6">
              <w:rPr>
                <w:rFonts w:ascii="GHEA Grapalat" w:hAnsi="GHEA Grapalat" w:cs="Sylfaen"/>
                <w:sz w:val="22"/>
                <w:szCs w:val="22"/>
                <w:lang w:val="hy-AM"/>
              </w:rPr>
              <w:t>րդեհային անվտանգության պատասխանատու</w:t>
            </w:r>
          </w:p>
        </w:tc>
        <w:tc>
          <w:tcPr>
            <w:tcW w:w="734" w:type="pct"/>
            <w:tcBorders>
              <w:top w:val="single" w:sz="4" w:space="0" w:color="auto"/>
              <w:left w:val="single" w:sz="4" w:space="0" w:color="auto"/>
              <w:right w:val="single" w:sz="4" w:space="0" w:color="auto"/>
            </w:tcBorders>
            <w:vAlign w:val="center"/>
          </w:tcPr>
          <w:p w:rsidR="008D050D" w:rsidRPr="005C5A31" w:rsidRDefault="008D050D" w:rsidP="00E3493B">
            <w:pPr>
              <w:jc w:val="center"/>
              <w:rPr>
                <w:rFonts w:ascii="GHEA Grapalat" w:hAnsi="GHEA Grapalat"/>
                <w:sz w:val="22"/>
                <w:szCs w:val="22"/>
                <w:lang w:val="hy-AM"/>
              </w:rPr>
            </w:pPr>
            <w:r>
              <w:rPr>
                <w:rFonts w:ascii="GHEA Grapalat" w:hAnsi="GHEA Grapalat" w:cs="Sylfaen"/>
                <w:sz w:val="22"/>
                <w:szCs w:val="22"/>
                <w:lang w:val="hy-AM"/>
              </w:rPr>
              <w:t>Անձնակազմ</w:t>
            </w:r>
          </w:p>
        </w:tc>
        <w:tc>
          <w:tcPr>
            <w:tcW w:w="715" w:type="pct"/>
            <w:tcBorders>
              <w:top w:val="single" w:sz="4" w:space="0" w:color="auto"/>
              <w:left w:val="single" w:sz="4" w:space="0" w:color="auto"/>
              <w:right w:val="single" w:sz="4" w:space="0" w:color="auto"/>
            </w:tcBorders>
            <w:vAlign w:val="center"/>
          </w:tcPr>
          <w:p w:rsidR="008D050D" w:rsidRPr="005C5A31" w:rsidRDefault="008D050D" w:rsidP="00E3493B">
            <w:pPr>
              <w:jc w:val="center"/>
              <w:rPr>
                <w:rFonts w:ascii="GHEA Grapalat" w:hAnsi="GHEA Grapalat" w:cs="Sylfaen"/>
                <w:sz w:val="22"/>
                <w:szCs w:val="22"/>
                <w:lang w:val="hy-AM"/>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right w:val="single" w:sz="4" w:space="0" w:color="auto"/>
            </w:tcBorders>
            <w:vAlign w:val="center"/>
          </w:tcPr>
          <w:p w:rsidR="008D050D" w:rsidRPr="005C5A31" w:rsidRDefault="008D050D" w:rsidP="00E3493B">
            <w:pPr>
              <w:pStyle w:val="a9"/>
              <w:jc w:val="center"/>
              <w:rPr>
                <w:rFonts w:ascii="GHEA Grapalat" w:hAnsi="GHEA Grapalat" w:cs="Sylfaen"/>
                <w:sz w:val="22"/>
                <w:szCs w:val="22"/>
                <w:lang w:val="hy-AM"/>
              </w:rPr>
            </w:pPr>
          </w:p>
        </w:tc>
      </w:tr>
      <w:tr w:rsidR="00E3493B" w:rsidRPr="0070393D" w:rsidTr="0030595A">
        <w:trPr>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E3493B" w:rsidRPr="00E458F2" w:rsidRDefault="00E3493B" w:rsidP="00E3493B">
            <w:pPr>
              <w:pStyle w:val="a9"/>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rPr>
                <w:rFonts w:ascii="GHEA Grapalat" w:hAnsi="GHEA Grapalat"/>
                <w:sz w:val="22"/>
                <w:szCs w:val="22"/>
                <w:lang w:val="hy-AM"/>
              </w:rPr>
            </w:pPr>
            <w:r w:rsidRPr="00E458F2">
              <w:rPr>
                <w:rFonts w:ascii="GHEA Grapalat" w:hAnsi="GHEA Grapalat"/>
                <w:sz w:val="22"/>
                <w:szCs w:val="22"/>
                <w:lang w:val="hy-AM"/>
              </w:rPr>
              <w:t xml:space="preserve">Կրակմարիչները լիցքավորել ժամանակին (համաձայն </w:t>
            </w:r>
            <w:r w:rsidRPr="00E458F2">
              <w:rPr>
                <w:rFonts w:ascii="GHEA Grapalat" w:hAnsi="GHEA Grapalat"/>
                <w:sz w:val="22"/>
                <w:szCs w:val="22"/>
                <w:lang w:val="hy-AM"/>
              </w:rPr>
              <w:lastRenderedPageBreak/>
              <w:t>կրակմարիչի տեխնիկական անձնագրի)</w:t>
            </w:r>
          </w:p>
        </w:tc>
        <w:tc>
          <w:tcPr>
            <w:tcW w:w="730" w:type="pct"/>
            <w:tcBorders>
              <w:top w:val="single" w:sz="4" w:space="0" w:color="auto"/>
              <w:left w:val="single" w:sz="4" w:space="0" w:color="auto"/>
              <w:bottom w:val="single" w:sz="4" w:space="0" w:color="auto"/>
              <w:right w:val="single" w:sz="4" w:space="0" w:color="auto"/>
            </w:tcBorders>
            <w:vAlign w:val="center"/>
          </w:tcPr>
          <w:p w:rsidR="00E3493B" w:rsidRPr="00DF2832" w:rsidRDefault="00DF2832" w:rsidP="00E3493B">
            <w:pPr>
              <w:pStyle w:val="a9"/>
              <w:jc w:val="center"/>
              <w:rPr>
                <w:rFonts w:ascii="GHEA Grapalat" w:hAnsi="GHEA Grapalat" w:cs="Sylfaen"/>
                <w:sz w:val="22"/>
                <w:szCs w:val="22"/>
                <w:lang w:val="en-US"/>
              </w:rPr>
            </w:pPr>
            <w:proofErr w:type="spellStart"/>
            <w:r>
              <w:rPr>
                <w:rFonts w:ascii="GHEA Grapalat" w:hAnsi="GHEA Grapalat" w:cs="Sylfaen"/>
                <w:sz w:val="22"/>
                <w:szCs w:val="22"/>
                <w:lang w:val="en-US"/>
              </w:rPr>
              <w:lastRenderedPageBreak/>
              <w:t>Տարվա</w:t>
            </w:r>
            <w:proofErr w:type="spellEnd"/>
            <w:r>
              <w:rPr>
                <w:rFonts w:ascii="GHEA Grapalat" w:hAnsi="GHEA Grapalat" w:cs="Sylfaen"/>
                <w:sz w:val="22"/>
                <w:szCs w:val="22"/>
                <w:lang w:val="en-US"/>
              </w:rPr>
              <w:t xml:space="preserve"> </w:t>
            </w:r>
            <w:proofErr w:type="spellStart"/>
            <w:r>
              <w:rPr>
                <w:rFonts w:ascii="GHEA Grapalat" w:hAnsi="GHEA Grapalat" w:cs="Sylfaen"/>
                <w:sz w:val="22"/>
                <w:szCs w:val="22"/>
                <w:lang w:val="en-US"/>
              </w:rPr>
              <w:t>ընթացքում</w:t>
            </w:r>
            <w:proofErr w:type="spellEnd"/>
          </w:p>
        </w:tc>
        <w:tc>
          <w:tcPr>
            <w:tcW w:w="729" w:type="pct"/>
            <w:tcBorders>
              <w:top w:val="single" w:sz="4" w:space="0" w:color="auto"/>
              <w:left w:val="single" w:sz="4" w:space="0" w:color="auto"/>
              <w:bottom w:val="single" w:sz="4" w:space="0" w:color="auto"/>
              <w:right w:val="single" w:sz="4" w:space="0" w:color="auto"/>
            </w:tcBorders>
            <w:vAlign w:val="center"/>
          </w:tcPr>
          <w:p w:rsidR="00E3493B"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Տնօրեն,</w:t>
            </w:r>
          </w:p>
          <w:p w:rsidR="00E3493B" w:rsidRPr="00E458F2" w:rsidRDefault="00E3493B" w:rsidP="00E3493B">
            <w:pPr>
              <w:jc w:val="center"/>
              <w:rPr>
                <w:rFonts w:ascii="GHEA Grapalat" w:hAnsi="GHEA Grapalat" w:cs="Sylfaen"/>
                <w:sz w:val="22"/>
                <w:szCs w:val="22"/>
                <w:lang w:val="hy-AM"/>
              </w:rPr>
            </w:pPr>
            <w:r>
              <w:rPr>
                <w:rFonts w:ascii="GHEA Grapalat" w:hAnsi="GHEA Grapalat" w:cs="Sylfaen"/>
                <w:sz w:val="22"/>
                <w:szCs w:val="22"/>
                <w:lang w:val="hy-AM"/>
              </w:rPr>
              <w:lastRenderedPageBreak/>
              <w:t>հ</w:t>
            </w:r>
            <w:r w:rsidRPr="00EC07A6">
              <w:rPr>
                <w:rFonts w:ascii="GHEA Grapalat" w:hAnsi="GHEA Grapalat" w:cs="Sylfaen"/>
                <w:sz w:val="22"/>
                <w:szCs w:val="22"/>
                <w:lang w:val="hy-AM"/>
              </w:rPr>
              <w:t>րդեհային անվտանգության պատասխանատու</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Pr>
                <w:rFonts w:ascii="GHEA Grapalat" w:hAnsi="GHEA Grapalat" w:cs="Sylfaen"/>
                <w:sz w:val="22"/>
                <w:szCs w:val="22"/>
                <w:lang w:val="hy-AM"/>
              </w:rPr>
              <w:lastRenderedPageBreak/>
              <w:t>Անձնակազմ</w:t>
            </w:r>
          </w:p>
        </w:tc>
        <w:tc>
          <w:tcPr>
            <w:tcW w:w="715" w:type="pct"/>
            <w:tcBorders>
              <w:top w:val="single" w:sz="4" w:space="0" w:color="auto"/>
              <w:left w:val="single" w:sz="4" w:space="0" w:color="auto"/>
              <w:bottom w:val="single" w:sz="4" w:space="0" w:color="auto"/>
              <w:right w:val="single" w:sz="4" w:space="0" w:color="auto"/>
            </w:tcBorders>
            <w:vAlign w:val="center"/>
          </w:tcPr>
          <w:p w:rsidR="00E3493B" w:rsidRPr="00E458F2" w:rsidRDefault="00DF2832" w:rsidP="00E3493B">
            <w:pPr>
              <w:jc w:val="center"/>
              <w:rPr>
                <w:rFonts w:ascii="GHEA Grapalat" w:hAnsi="GHEA Grapalat" w:cs="Sylfaen"/>
                <w:sz w:val="22"/>
                <w:szCs w:val="22"/>
                <w:lang w:val="hy-AM"/>
              </w:rPr>
            </w:pPr>
            <w:r w:rsidRPr="00A62963">
              <w:rPr>
                <w:rFonts w:ascii="GHEA Grapalat" w:hAnsi="GHEA Grapalat" w:cs="Sylfaen"/>
                <w:sz w:val="22"/>
                <w:szCs w:val="22"/>
                <w:lang w:val="hy-AM"/>
              </w:rPr>
              <w:t>Համայնքապետարան,բարերարներ,հ</w:t>
            </w:r>
            <w:r w:rsidRPr="00A62963">
              <w:rPr>
                <w:rFonts w:ascii="GHEA Grapalat" w:hAnsi="GHEA Grapalat" w:cs="Sylfaen"/>
                <w:sz w:val="22"/>
                <w:szCs w:val="22"/>
                <w:lang w:val="hy-AM"/>
              </w:rPr>
              <w:lastRenderedPageBreak/>
              <w:t>ասարակական միջազգային և այլ կազմակերպություններ</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p>
        </w:tc>
      </w:tr>
      <w:tr w:rsidR="00E3493B" w:rsidRPr="00CF7A73" w:rsidTr="0030595A">
        <w:trPr>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E3493B" w:rsidRPr="00E458F2" w:rsidRDefault="00E3493B" w:rsidP="00E3493B">
            <w:pPr>
              <w:pStyle w:val="a9"/>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rPr>
                <w:rFonts w:ascii="GHEA Grapalat" w:hAnsi="GHEA Grapalat"/>
                <w:sz w:val="22"/>
                <w:szCs w:val="22"/>
                <w:lang w:val="hy-AM"/>
              </w:rPr>
            </w:pPr>
            <w:r w:rsidRPr="00E458F2">
              <w:rPr>
                <w:rFonts w:ascii="GHEA Grapalat" w:hAnsi="GHEA Grapalat"/>
                <w:sz w:val="22"/>
                <w:szCs w:val="22"/>
                <w:lang w:val="hy-AM"/>
              </w:rPr>
              <w:t>ԱԻ-ում հատուկ ծառայությունների ավտո</w:t>
            </w:r>
            <w:r w:rsidRPr="00E458F2">
              <w:rPr>
                <w:rFonts w:ascii="GHEA Grapalat" w:hAnsi="GHEA Grapalat"/>
                <w:sz w:val="22"/>
                <w:szCs w:val="22"/>
                <w:lang w:val="hy-AM"/>
              </w:rPr>
              <w:softHyphen/>
              <w:t>մեքե</w:t>
            </w:r>
            <w:r w:rsidRPr="00E458F2">
              <w:rPr>
                <w:rFonts w:ascii="GHEA Grapalat" w:hAnsi="GHEA Grapalat"/>
                <w:sz w:val="22"/>
                <w:szCs w:val="22"/>
                <w:lang w:val="hy-AM"/>
              </w:rPr>
              <w:softHyphen/>
              <w:t>նաների (հրշեջ փրկարարա</w:t>
            </w:r>
            <w:r w:rsidRPr="00E458F2">
              <w:rPr>
                <w:rFonts w:ascii="GHEA Grapalat" w:hAnsi="GHEA Grapalat"/>
                <w:sz w:val="22"/>
                <w:szCs w:val="22"/>
                <w:lang w:val="hy-AM"/>
              </w:rPr>
              <w:softHyphen/>
              <w:t>կան, շտապօգնության, ոստիկանության) մոտեց</w:t>
            </w:r>
            <w:r w:rsidRPr="00E458F2">
              <w:rPr>
                <w:rFonts w:ascii="GHEA Grapalat" w:hAnsi="GHEA Grapalat"/>
                <w:sz w:val="22"/>
                <w:szCs w:val="22"/>
                <w:lang w:val="hy-AM"/>
              </w:rPr>
              <w:softHyphen/>
              <w:t>ման համար ազատ պահել</w:t>
            </w:r>
            <w:r w:rsidR="00364F2C" w:rsidRPr="00364F2C">
              <w:rPr>
                <w:rFonts w:ascii="GHEA Grapalat" w:hAnsi="GHEA Grapalat"/>
                <w:sz w:val="22"/>
                <w:szCs w:val="22"/>
                <w:lang w:val="hy-AM"/>
              </w:rPr>
              <w:t xml:space="preserve"> ՆՈՒՀ-ի</w:t>
            </w:r>
            <w:r w:rsidRPr="00E458F2">
              <w:rPr>
                <w:rFonts w:ascii="GHEA Grapalat" w:hAnsi="GHEA Grapalat"/>
                <w:sz w:val="22"/>
                <w:szCs w:val="22"/>
                <w:lang w:val="hy-AM"/>
              </w:rPr>
              <w:t xml:space="preserve">  մերձակա ուղիները</w:t>
            </w:r>
          </w:p>
        </w:tc>
        <w:tc>
          <w:tcPr>
            <w:tcW w:w="73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Pr>
                <w:rFonts w:ascii="GHEA Grapalat" w:hAnsi="GHEA Grapalat" w:cs="Sylfaen"/>
                <w:sz w:val="22"/>
                <w:szCs w:val="22"/>
                <w:lang w:val="hy-AM"/>
              </w:rPr>
              <w:t>Հ</w:t>
            </w:r>
            <w:r w:rsidRPr="00EC07A6">
              <w:rPr>
                <w:rFonts w:ascii="GHEA Grapalat" w:hAnsi="GHEA Grapalat" w:cs="Sylfaen"/>
                <w:sz w:val="22"/>
                <w:szCs w:val="22"/>
                <w:lang w:val="hy-AM"/>
              </w:rPr>
              <w:t>րդեհային անվտանգության պատասխանատու</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Pr>
                <w:rFonts w:ascii="GHEA Grapalat" w:hAnsi="GHEA Grapalat" w:cs="Sylfaen"/>
                <w:sz w:val="22"/>
                <w:szCs w:val="22"/>
                <w:lang w:val="hy-AM"/>
              </w:rPr>
              <w:t>Անձնակազմ</w:t>
            </w:r>
          </w:p>
        </w:tc>
        <w:tc>
          <w:tcPr>
            <w:tcW w:w="715"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p>
        </w:tc>
      </w:tr>
      <w:tr w:rsidR="00E3493B" w:rsidRPr="00E458F2" w:rsidTr="0030595A">
        <w:trPr>
          <w:jc w:val="center"/>
        </w:trPr>
        <w:tc>
          <w:tcPr>
            <w:tcW w:w="214" w:type="pct"/>
            <w:gridSpan w:val="2"/>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autoSpaceDE w:val="0"/>
              <w:autoSpaceDN w:val="0"/>
              <w:adjustRightInd w:val="0"/>
              <w:textAlignment w:val="center"/>
              <w:rPr>
                <w:rFonts w:ascii="GHEA Grapalat" w:hAnsi="GHEA Grapalat" w:cs="Sylfaen"/>
                <w:sz w:val="22"/>
                <w:szCs w:val="22"/>
              </w:rPr>
            </w:pPr>
            <w:proofErr w:type="spellStart"/>
            <w:r w:rsidRPr="00E458F2">
              <w:rPr>
                <w:rFonts w:ascii="GHEA Grapalat" w:hAnsi="GHEA Grapalat"/>
                <w:sz w:val="22"/>
                <w:szCs w:val="22"/>
              </w:rPr>
              <w:t>Հրդեհային</w:t>
            </w:r>
            <w:proofErr w:type="spellEnd"/>
            <w:r w:rsidRPr="00E458F2">
              <w:rPr>
                <w:rFonts w:ascii="GHEA Grapalat" w:hAnsi="GHEA Grapalat"/>
                <w:sz w:val="22"/>
                <w:szCs w:val="22"/>
              </w:rPr>
              <w:t xml:space="preserve"> </w:t>
            </w:r>
            <w:proofErr w:type="spellStart"/>
            <w:r w:rsidRPr="00E458F2">
              <w:rPr>
                <w:rFonts w:ascii="GHEA Grapalat" w:hAnsi="GHEA Grapalat"/>
                <w:sz w:val="22"/>
                <w:szCs w:val="22"/>
              </w:rPr>
              <w:t>անվտանգության</w:t>
            </w:r>
            <w:proofErr w:type="spellEnd"/>
            <w:r w:rsidRPr="00E458F2">
              <w:rPr>
                <w:rFonts w:ascii="GHEA Grapalat" w:hAnsi="GHEA Grapalat"/>
                <w:sz w:val="22"/>
                <w:szCs w:val="22"/>
              </w:rPr>
              <w:t xml:space="preserve"> </w:t>
            </w:r>
            <w:proofErr w:type="spellStart"/>
            <w:r w:rsidRPr="00E458F2">
              <w:rPr>
                <w:rFonts w:ascii="GHEA Grapalat" w:hAnsi="GHEA Grapalat"/>
                <w:sz w:val="22"/>
                <w:szCs w:val="22"/>
              </w:rPr>
              <w:t>վարքականոնների</w:t>
            </w:r>
            <w:proofErr w:type="spellEnd"/>
            <w:r w:rsidRPr="00E458F2">
              <w:rPr>
                <w:rFonts w:ascii="GHEA Grapalat" w:hAnsi="GHEA Grapalat"/>
                <w:sz w:val="22"/>
                <w:szCs w:val="22"/>
              </w:rPr>
              <w:t xml:space="preserve"> </w:t>
            </w:r>
            <w:proofErr w:type="spellStart"/>
            <w:r w:rsidRPr="00E458F2">
              <w:rPr>
                <w:rFonts w:ascii="GHEA Grapalat" w:hAnsi="GHEA Grapalat"/>
                <w:sz w:val="22"/>
                <w:szCs w:val="22"/>
              </w:rPr>
              <w:t>պահպանում</w:t>
            </w:r>
            <w:proofErr w:type="spellEnd"/>
          </w:p>
        </w:tc>
        <w:tc>
          <w:tcPr>
            <w:tcW w:w="73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Տնօրեն,</w:t>
            </w:r>
          </w:p>
          <w:p w:rsidR="00E3493B" w:rsidRPr="00E458F2" w:rsidRDefault="00E3493B" w:rsidP="00E3493B">
            <w:pPr>
              <w:jc w:val="center"/>
              <w:rPr>
                <w:rFonts w:ascii="GHEA Grapalat" w:hAnsi="GHEA Grapalat" w:cs="Sylfaen"/>
                <w:sz w:val="22"/>
                <w:szCs w:val="22"/>
                <w:lang w:val="hy-AM"/>
              </w:rPr>
            </w:pPr>
            <w:r>
              <w:rPr>
                <w:rFonts w:ascii="GHEA Grapalat" w:hAnsi="GHEA Grapalat" w:cs="Sylfaen"/>
                <w:sz w:val="22"/>
                <w:szCs w:val="22"/>
                <w:lang w:val="hy-AM"/>
              </w:rPr>
              <w:t>հ</w:t>
            </w:r>
            <w:r w:rsidRPr="00EC07A6">
              <w:rPr>
                <w:rFonts w:ascii="GHEA Grapalat" w:hAnsi="GHEA Grapalat" w:cs="Sylfaen"/>
                <w:sz w:val="22"/>
                <w:szCs w:val="22"/>
                <w:lang w:val="hy-AM"/>
              </w:rPr>
              <w:t>րդեհային անվտանգության պատասխանատու</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Pr>
                <w:rFonts w:ascii="GHEA Grapalat" w:hAnsi="GHEA Grapalat" w:cs="Sylfaen"/>
                <w:sz w:val="22"/>
                <w:szCs w:val="22"/>
                <w:lang w:val="hy-AM"/>
              </w:rPr>
              <w:t>Անձնակազմ</w:t>
            </w:r>
          </w:p>
        </w:tc>
        <w:tc>
          <w:tcPr>
            <w:tcW w:w="715"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p>
        </w:tc>
      </w:tr>
      <w:tr w:rsidR="008D050D" w:rsidRPr="00A62963" w:rsidTr="00E06505">
        <w:trPr>
          <w:trHeight w:val="1181"/>
          <w:jc w:val="center"/>
        </w:trPr>
        <w:tc>
          <w:tcPr>
            <w:tcW w:w="214" w:type="pct"/>
            <w:gridSpan w:val="2"/>
            <w:tcBorders>
              <w:top w:val="single" w:sz="4" w:space="0" w:color="auto"/>
              <w:left w:val="single" w:sz="4" w:space="0" w:color="auto"/>
              <w:right w:val="single" w:sz="4" w:space="0" w:color="auto"/>
            </w:tcBorders>
            <w:vAlign w:val="center"/>
            <w:hideMark/>
          </w:tcPr>
          <w:p w:rsidR="008D050D" w:rsidRPr="00E458F2" w:rsidRDefault="008D050D" w:rsidP="00E3493B">
            <w:pPr>
              <w:pStyle w:val="a9"/>
              <w:numPr>
                <w:ilvl w:val="0"/>
                <w:numId w:val="4"/>
              </w:numPr>
              <w:jc w:val="center"/>
              <w:rPr>
                <w:rFonts w:ascii="GHEA Grapalat" w:hAnsi="GHEA Grapalat" w:cs="Sylfaen"/>
                <w:sz w:val="22"/>
                <w:szCs w:val="22"/>
                <w:lang w:val="hy-AM"/>
              </w:rPr>
            </w:pPr>
          </w:p>
        </w:tc>
        <w:tc>
          <w:tcPr>
            <w:tcW w:w="1250" w:type="pct"/>
            <w:tcBorders>
              <w:top w:val="single" w:sz="4" w:space="0" w:color="auto"/>
              <w:left w:val="single" w:sz="4" w:space="0" w:color="auto"/>
              <w:right w:val="single" w:sz="4" w:space="0" w:color="auto"/>
            </w:tcBorders>
            <w:vAlign w:val="center"/>
          </w:tcPr>
          <w:p w:rsidR="008D050D" w:rsidRPr="008D050D" w:rsidRDefault="008D050D" w:rsidP="00E3493B">
            <w:pPr>
              <w:rPr>
                <w:rFonts w:ascii="GHEA Grapalat" w:hAnsi="GHEA Grapalat" w:cs="Sylfaen"/>
                <w:sz w:val="22"/>
                <w:szCs w:val="22"/>
                <w:lang w:val="hy-AM"/>
              </w:rPr>
            </w:pPr>
            <w:r w:rsidRPr="008D050D">
              <w:rPr>
                <w:rFonts w:ascii="GHEA Grapalat" w:hAnsi="GHEA Grapalat"/>
                <w:sz w:val="22"/>
                <w:szCs w:val="22"/>
                <w:lang w:val="hy-AM"/>
              </w:rPr>
              <w:t>Ստուգել ԱՕ արկղերում առաջին օգնության միջոցների առկայությունն ու պիտանելիության ժամկետները</w:t>
            </w:r>
          </w:p>
        </w:tc>
        <w:tc>
          <w:tcPr>
            <w:tcW w:w="730" w:type="pct"/>
            <w:tcBorders>
              <w:top w:val="single" w:sz="4" w:space="0" w:color="auto"/>
              <w:left w:val="single" w:sz="4" w:space="0" w:color="auto"/>
              <w:right w:val="single" w:sz="4" w:space="0" w:color="auto"/>
            </w:tcBorders>
            <w:vAlign w:val="center"/>
          </w:tcPr>
          <w:p w:rsidR="008D050D" w:rsidRPr="008D050D" w:rsidRDefault="008D050D" w:rsidP="00E3493B">
            <w:pPr>
              <w:pStyle w:val="a9"/>
              <w:jc w:val="center"/>
              <w:rPr>
                <w:rFonts w:ascii="Tahoma" w:hAnsi="Tahoma" w:cs="Tahoma"/>
                <w:sz w:val="22"/>
                <w:szCs w:val="22"/>
                <w:lang w:val="hy-AM"/>
              </w:rPr>
            </w:pPr>
            <w:proofErr w:type="spellStart"/>
            <w:r>
              <w:rPr>
                <w:rFonts w:ascii="GHEA Grapalat" w:hAnsi="GHEA Grapalat" w:cs="Sylfaen"/>
                <w:sz w:val="22"/>
                <w:szCs w:val="22"/>
                <w:lang w:val="en-US"/>
              </w:rPr>
              <w:t>մշտապես</w:t>
            </w:r>
            <w:proofErr w:type="spellEnd"/>
          </w:p>
        </w:tc>
        <w:tc>
          <w:tcPr>
            <w:tcW w:w="729" w:type="pct"/>
            <w:tcBorders>
              <w:top w:val="single" w:sz="4" w:space="0" w:color="auto"/>
              <w:left w:val="single" w:sz="4" w:space="0" w:color="auto"/>
              <w:right w:val="single" w:sz="4" w:space="0" w:color="auto"/>
            </w:tcBorders>
            <w:vAlign w:val="center"/>
          </w:tcPr>
          <w:p w:rsidR="008D050D" w:rsidRPr="008D050D" w:rsidRDefault="008D050D" w:rsidP="00E3493B">
            <w:pPr>
              <w:pStyle w:val="a9"/>
              <w:jc w:val="center"/>
              <w:rPr>
                <w:rFonts w:ascii="GHEA Grapalat" w:hAnsi="GHEA Grapalat" w:cs="Sylfaen"/>
                <w:sz w:val="22"/>
                <w:szCs w:val="22"/>
                <w:lang w:val="hy-AM"/>
              </w:rPr>
            </w:pPr>
            <w:r>
              <w:rPr>
                <w:rFonts w:ascii="GHEA Grapalat" w:hAnsi="GHEA Grapalat" w:cs="Sylfaen"/>
                <w:sz w:val="22"/>
                <w:szCs w:val="22"/>
                <w:lang w:val="hy-AM"/>
              </w:rPr>
              <w:t>Հ</w:t>
            </w:r>
            <w:r w:rsidRPr="00EC07A6">
              <w:rPr>
                <w:rFonts w:ascii="GHEA Grapalat" w:hAnsi="GHEA Grapalat" w:cs="Sylfaen"/>
                <w:sz w:val="22"/>
                <w:szCs w:val="22"/>
                <w:lang w:val="hy-AM"/>
              </w:rPr>
              <w:t>րդեհային անվտանգության պատասխանատու</w:t>
            </w:r>
          </w:p>
        </w:tc>
        <w:tc>
          <w:tcPr>
            <w:tcW w:w="734" w:type="pct"/>
            <w:tcBorders>
              <w:top w:val="single" w:sz="4" w:space="0" w:color="auto"/>
              <w:left w:val="single" w:sz="4" w:space="0" w:color="auto"/>
              <w:right w:val="single" w:sz="4" w:space="0" w:color="auto"/>
            </w:tcBorders>
            <w:vAlign w:val="center"/>
          </w:tcPr>
          <w:p w:rsidR="008D050D" w:rsidRPr="008D050D" w:rsidRDefault="008D050D" w:rsidP="00E3493B">
            <w:pPr>
              <w:pStyle w:val="a9"/>
              <w:jc w:val="center"/>
              <w:rPr>
                <w:rFonts w:ascii="GHEA Grapalat" w:hAnsi="GHEA Grapalat" w:cs="Sylfaen"/>
                <w:sz w:val="22"/>
                <w:szCs w:val="22"/>
                <w:lang w:val="hy-AM"/>
              </w:rPr>
            </w:pPr>
            <w:proofErr w:type="spellStart"/>
            <w:r>
              <w:rPr>
                <w:rFonts w:ascii="GHEA Grapalat" w:hAnsi="GHEA Grapalat" w:cs="Sylfaen"/>
                <w:sz w:val="22"/>
                <w:szCs w:val="22"/>
                <w:lang w:val="en-US"/>
              </w:rPr>
              <w:t>անձնակազմ</w:t>
            </w:r>
            <w:proofErr w:type="spellEnd"/>
          </w:p>
        </w:tc>
        <w:tc>
          <w:tcPr>
            <w:tcW w:w="715" w:type="pct"/>
            <w:tcBorders>
              <w:top w:val="single" w:sz="4" w:space="0" w:color="auto"/>
              <w:left w:val="single" w:sz="4" w:space="0" w:color="auto"/>
              <w:right w:val="single" w:sz="4" w:space="0" w:color="auto"/>
            </w:tcBorders>
            <w:vAlign w:val="center"/>
          </w:tcPr>
          <w:p w:rsidR="008D050D" w:rsidRPr="008D050D" w:rsidRDefault="008D050D" w:rsidP="00E3493B">
            <w:pPr>
              <w:jc w:val="center"/>
              <w:rPr>
                <w:rFonts w:ascii="GHEA Grapalat" w:hAnsi="GHEA Grapalat" w:cs="Sylfaen"/>
                <w:sz w:val="22"/>
                <w:lang w:val="hy-AM"/>
              </w:rPr>
            </w:pPr>
            <w:proofErr w:type="spellStart"/>
            <w:r>
              <w:rPr>
                <w:rFonts w:ascii="GHEA Grapalat" w:hAnsi="GHEA Grapalat" w:cs="Sylfaen"/>
                <w:sz w:val="22"/>
                <w:lang w:val="en-US"/>
              </w:rPr>
              <w:t>Ֆինանսներ</w:t>
            </w:r>
            <w:proofErr w:type="spellEnd"/>
            <w:r>
              <w:rPr>
                <w:rFonts w:ascii="GHEA Grapalat" w:hAnsi="GHEA Grapalat" w:cs="Sylfaen"/>
                <w:sz w:val="22"/>
                <w:lang w:val="en-US"/>
              </w:rPr>
              <w:t xml:space="preserve"> </w:t>
            </w:r>
            <w:proofErr w:type="spellStart"/>
            <w:r>
              <w:rPr>
                <w:rFonts w:ascii="GHEA Grapalat" w:hAnsi="GHEA Grapalat" w:cs="Sylfaen"/>
                <w:sz w:val="22"/>
                <w:lang w:val="en-US"/>
              </w:rPr>
              <w:t>չի</w:t>
            </w:r>
            <w:proofErr w:type="spellEnd"/>
            <w:r>
              <w:rPr>
                <w:rFonts w:ascii="GHEA Grapalat" w:hAnsi="GHEA Grapalat" w:cs="Sylfaen"/>
                <w:sz w:val="22"/>
                <w:lang w:val="en-US"/>
              </w:rPr>
              <w:t xml:space="preserve"> </w:t>
            </w:r>
            <w:proofErr w:type="spellStart"/>
            <w:r>
              <w:rPr>
                <w:rFonts w:ascii="GHEA Grapalat" w:hAnsi="GHEA Grapalat" w:cs="Sylfaen"/>
                <w:sz w:val="22"/>
                <w:lang w:val="en-US"/>
              </w:rPr>
              <w:t>պահանջում</w:t>
            </w:r>
            <w:proofErr w:type="spellEnd"/>
          </w:p>
        </w:tc>
        <w:tc>
          <w:tcPr>
            <w:tcW w:w="628" w:type="pct"/>
            <w:tcBorders>
              <w:top w:val="single" w:sz="4" w:space="0" w:color="auto"/>
              <w:left w:val="single" w:sz="4" w:space="0" w:color="auto"/>
              <w:right w:val="single" w:sz="4" w:space="0" w:color="auto"/>
            </w:tcBorders>
            <w:vAlign w:val="center"/>
          </w:tcPr>
          <w:p w:rsidR="008D050D" w:rsidRPr="00E458F2" w:rsidRDefault="008D050D" w:rsidP="00E3493B">
            <w:pPr>
              <w:jc w:val="center"/>
              <w:rPr>
                <w:rFonts w:ascii="GHEA Grapalat" w:hAnsi="GHEA Grapalat" w:cs="Sylfaen"/>
                <w:sz w:val="22"/>
                <w:szCs w:val="22"/>
                <w:lang w:val="hy-AM"/>
              </w:rPr>
            </w:pPr>
          </w:p>
        </w:tc>
      </w:tr>
      <w:tr w:rsidR="00E3493B" w:rsidRPr="00C169AF" w:rsidTr="0030595A">
        <w:trPr>
          <w:trHeight w:val="50"/>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E3493B" w:rsidRPr="00C169AF" w:rsidRDefault="00E3493B" w:rsidP="00E3493B">
            <w:pPr>
              <w:jc w:val="center"/>
              <w:rPr>
                <w:rFonts w:ascii="GHEA Grapalat" w:hAnsi="GHEA Grapalat" w:cs="Sylfaen"/>
                <w:b/>
                <w:sz w:val="24"/>
                <w:szCs w:val="24"/>
              </w:rPr>
            </w:pPr>
            <w:r w:rsidRPr="00C169AF">
              <w:rPr>
                <w:rFonts w:ascii="GHEA Grapalat" w:hAnsi="GHEA Grapalat" w:cs="Sylfaen"/>
                <w:b/>
                <w:sz w:val="24"/>
                <w:szCs w:val="24"/>
              </w:rPr>
              <w:t>V</w:t>
            </w:r>
            <w:r w:rsidRPr="00C169AF">
              <w:rPr>
                <w:rFonts w:ascii="GHEA Grapalat" w:hAnsi="GHEA Grapalat" w:cs="Sylfaen"/>
                <w:b/>
                <w:sz w:val="24"/>
                <w:szCs w:val="24"/>
                <w:lang w:val="en-GB"/>
              </w:rPr>
              <w:t xml:space="preserve">. </w:t>
            </w:r>
            <w:proofErr w:type="spellStart"/>
            <w:r w:rsidRPr="00C169AF">
              <w:rPr>
                <w:rFonts w:ascii="GHEA Grapalat" w:hAnsi="GHEA Grapalat" w:cs="Sylfaen"/>
                <w:b/>
                <w:sz w:val="24"/>
                <w:szCs w:val="24"/>
              </w:rPr>
              <w:t>Համագործակցություն</w:t>
            </w:r>
            <w:proofErr w:type="spellEnd"/>
          </w:p>
        </w:tc>
      </w:tr>
      <w:tr w:rsidR="00E3493B" w:rsidRPr="00E458F2" w:rsidTr="00974916">
        <w:trPr>
          <w:jc w:val="center"/>
        </w:trPr>
        <w:tc>
          <w:tcPr>
            <w:tcW w:w="214" w:type="pct"/>
            <w:gridSpan w:val="2"/>
            <w:tcBorders>
              <w:top w:val="single" w:sz="4" w:space="0" w:color="auto"/>
              <w:left w:val="single" w:sz="4" w:space="0" w:color="auto"/>
              <w:bottom w:val="single" w:sz="4" w:space="0" w:color="auto"/>
              <w:right w:val="single" w:sz="4" w:space="0" w:color="auto"/>
            </w:tcBorders>
            <w:vAlign w:val="center"/>
            <w:hideMark/>
          </w:tcPr>
          <w:p w:rsidR="00E3493B" w:rsidRPr="00E458F2" w:rsidRDefault="00E3493B" w:rsidP="00E3493B">
            <w:pPr>
              <w:pStyle w:val="a3"/>
              <w:numPr>
                <w:ilvl w:val="0"/>
                <w:numId w:val="4"/>
              </w:numPr>
              <w:jc w:val="center"/>
              <w:rPr>
                <w:rFonts w:ascii="GHEA Grapalat" w:hAnsi="GHEA Grapalat" w:cs="Sylfaen"/>
                <w:sz w:val="22"/>
                <w:szCs w:val="22"/>
                <w:lang w:val="en-GB"/>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E458F2" w:rsidRDefault="00024CDE" w:rsidP="00E3493B">
            <w:pPr>
              <w:pStyle w:val="a9"/>
              <w:rPr>
                <w:rFonts w:ascii="GHEA Grapalat" w:hAnsi="GHEA Grapalat" w:cs="Sylfaen"/>
                <w:sz w:val="22"/>
                <w:szCs w:val="22"/>
                <w:lang w:val="en-GB"/>
              </w:rPr>
            </w:pPr>
            <w:r>
              <w:rPr>
                <w:rFonts w:ascii="GHEA Grapalat" w:hAnsi="GHEA Grapalat" w:cs="Sylfaen"/>
                <w:noProof/>
                <w:sz w:val="22"/>
                <w:szCs w:val="22"/>
                <w:lang w:val="en-US"/>
              </w:rPr>
              <w:t>ՆԳ</w:t>
            </w:r>
            <w:r w:rsidR="00E3493B" w:rsidRPr="00E458F2">
              <w:rPr>
                <w:rFonts w:ascii="GHEA Grapalat" w:hAnsi="GHEA Grapalat" w:cs="Sylfaen"/>
                <w:noProof/>
                <w:sz w:val="22"/>
                <w:szCs w:val="22"/>
              </w:rPr>
              <w:t>Ն</w:t>
            </w:r>
            <w:r w:rsidR="00E3493B" w:rsidRPr="00E458F2">
              <w:rPr>
                <w:rFonts w:ascii="GHEA Grapalat" w:hAnsi="GHEA Grapalat" w:cs="Sylfaen"/>
                <w:noProof/>
                <w:sz w:val="22"/>
                <w:szCs w:val="22"/>
                <w:lang w:val="en-GB"/>
              </w:rPr>
              <w:t xml:space="preserve"> </w:t>
            </w:r>
            <w:r w:rsidR="00E3493B" w:rsidRPr="00E458F2">
              <w:rPr>
                <w:rFonts w:ascii="GHEA Grapalat" w:hAnsi="GHEA Grapalat" w:cs="Sylfaen"/>
                <w:noProof/>
                <w:sz w:val="22"/>
                <w:szCs w:val="22"/>
              </w:rPr>
              <w:t>ՓԾ</w:t>
            </w:r>
            <w:r w:rsidR="00E3493B" w:rsidRPr="00E458F2">
              <w:rPr>
                <w:rFonts w:ascii="GHEA Grapalat" w:hAnsi="GHEA Grapalat" w:cs="Sylfaen"/>
                <w:noProof/>
                <w:sz w:val="22"/>
                <w:szCs w:val="22"/>
                <w:lang w:val="en-GB"/>
              </w:rPr>
              <w:t xml:space="preserve"> </w:t>
            </w:r>
            <w:r w:rsidR="00E3493B" w:rsidRPr="00E458F2">
              <w:rPr>
                <w:rFonts w:ascii="GHEA Grapalat" w:hAnsi="GHEA Grapalat" w:cs="Sylfaen"/>
                <w:noProof/>
                <w:sz w:val="22"/>
                <w:szCs w:val="22"/>
              </w:rPr>
              <w:t>տարածքային</w:t>
            </w:r>
            <w:r w:rsidR="00E3493B" w:rsidRPr="00E458F2">
              <w:rPr>
                <w:rFonts w:ascii="GHEA Grapalat" w:hAnsi="GHEA Grapalat" w:cs="Sylfaen"/>
                <w:noProof/>
                <w:sz w:val="22"/>
                <w:szCs w:val="22"/>
                <w:lang w:val="en-GB"/>
              </w:rPr>
              <w:t xml:space="preserve"> </w:t>
            </w:r>
            <w:r w:rsidR="00E3493B" w:rsidRPr="00E458F2">
              <w:rPr>
                <w:rFonts w:ascii="GHEA Grapalat" w:hAnsi="GHEA Grapalat" w:cs="Sylfaen"/>
                <w:noProof/>
                <w:sz w:val="22"/>
                <w:szCs w:val="22"/>
              </w:rPr>
              <w:t>ստորաբաժանման</w:t>
            </w:r>
            <w:r w:rsidR="00E3493B" w:rsidRPr="00E458F2">
              <w:rPr>
                <w:rFonts w:ascii="GHEA Grapalat" w:hAnsi="GHEA Grapalat" w:cs="Sylfaen"/>
                <w:noProof/>
                <w:sz w:val="22"/>
                <w:szCs w:val="22"/>
                <w:lang w:val="en-GB"/>
              </w:rPr>
              <w:t xml:space="preserve"> </w:t>
            </w:r>
            <w:r w:rsidR="00E3493B" w:rsidRPr="00E458F2">
              <w:rPr>
                <w:rFonts w:ascii="GHEA Grapalat" w:hAnsi="GHEA Grapalat" w:cs="Sylfaen"/>
                <w:noProof/>
                <w:sz w:val="22"/>
                <w:szCs w:val="22"/>
              </w:rPr>
              <w:t>հետ</w:t>
            </w:r>
            <w:r w:rsidR="00E3493B" w:rsidRPr="00E458F2">
              <w:rPr>
                <w:rFonts w:ascii="GHEA Grapalat" w:hAnsi="GHEA Grapalat" w:cs="Sylfaen"/>
                <w:noProof/>
                <w:sz w:val="22"/>
                <w:szCs w:val="22"/>
                <w:lang w:val="en-GB"/>
              </w:rPr>
              <w:t xml:space="preserve"> </w:t>
            </w:r>
            <w:r w:rsidR="00E3493B" w:rsidRPr="00E458F2">
              <w:rPr>
                <w:rFonts w:ascii="GHEA Grapalat" w:hAnsi="GHEA Grapalat" w:cs="Sylfaen"/>
                <w:noProof/>
                <w:sz w:val="22"/>
                <w:szCs w:val="22"/>
              </w:rPr>
              <w:t>համագործակցություն</w:t>
            </w:r>
          </w:p>
        </w:tc>
        <w:tc>
          <w:tcPr>
            <w:tcW w:w="73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Pr>
                <w:rFonts w:ascii="GHEA Grapalat" w:hAnsi="GHEA Grapalat" w:cs="Sylfaen"/>
                <w:sz w:val="22"/>
                <w:szCs w:val="22"/>
                <w:lang w:val="hy-AM"/>
              </w:rPr>
              <w:t>Տնօրեն,</w:t>
            </w:r>
            <w:r w:rsidRPr="00BC6384">
              <w:rPr>
                <w:lang w:val="hy-AM"/>
              </w:rPr>
              <w:t xml:space="preserve"> </w:t>
            </w:r>
            <w:r w:rsidRPr="00974916">
              <w:rPr>
                <w:rFonts w:ascii="GHEA Grapalat" w:hAnsi="GHEA Grapalat" w:cs="Sylfaen"/>
                <w:sz w:val="22"/>
                <w:szCs w:val="22"/>
                <w:lang w:val="hy-AM"/>
              </w:rPr>
              <w:t>ազդարարման և տեղեկատվության փոխանակման պատասխանատու</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Default="00E3493B" w:rsidP="00E3493B">
            <w:pPr>
              <w:jc w:val="center"/>
            </w:pPr>
            <w:r w:rsidRPr="004F3EC1">
              <w:rPr>
                <w:rFonts w:ascii="GHEA Grapalat" w:hAnsi="GHEA Grapalat" w:cs="Sylfaen"/>
                <w:sz w:val="22"/>
                <w:szCs w:val="22"/>
                <w:lang w:val="hy-AM"/>
              </w:rPr>
              <w:t>ԱՌԿ խորհրդի անդամներ</w:t>
            </w:r>
          </w:p>
        </w:tc>
        <w:tc>
          <w:tcPr>
            <w:tcW w:w="715"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jc w:val="center"/>
              <w:rPr>
                <w:rFonts w:ascii="GHEA Grapalat" w:hAnsi="GHEA Grapalat" w:cs="Sylfaen"/>
                <w:sz w:val="22"/>
                <w:szCs w:val="22"/>
                <w:lang w:val="en-US"/>
              </w:rPr>
            </w:pPr>
          </w:p>
        </w:tc>
      </w:tr>
      <w:tr w:rsidR="00E3493B" w:rsidRPr="00E458F2" w:rsidTr="00974916">
        <w:trPr>
          <w:trHeight w:val="50"/>
          <w:jc w:val="center"/>
        </w:trPr>
        <w:tc>
          <w:tcPr>
            <w:tcW w:w="214" w:type="pct"/>
            <w:gridSpan w:val="2"/>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numPr>
                <w:ilvl w:val="0"/>
                <w:numId w:val="4"/>
              </w:numPr>
              <w:jc w:val="center"/>
              <w:rPr>
                <w:rFonts w:ascii="GHEA Grapalat" w:hAnsi="GHEA Grapalat" w:cs="Sylfaen"/>
                <w:sz w:val="22"/>
                <w:szCs w:val="22"/>
                <w:lang w:val="en-US"/>
              </w:rPr>
            </w:pPr>
          </w:p>
        </w:tc>
        <w:tc>
          <w:tcPr>
            <w:tcW w:w="125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rPr>
                <w:rFonts w:ascii="GHEA Grapalat" w:hAnsi="GHEA Grapalat" w:cs="Sylfaen"/>
                <w:sz w:val="22"/>
                <w:szCs w:val="22"/>
                <w:lang w:val="en-US"/>
              </w:rPr>
            </w:pPr>
            <w:r w:rsidRPr="00364F2C">
              <w:rPr>
                <w:rFonts w:ascii="GHEA Grapalat" w:hAnsi="GHEA Grapalat" w:cs="Sylfaen"/>
                <w:noProof/>
                <w:sz w:val="22"/>
                <w:szCs w:val="22"/>
              </w:rPr>
              <w:t>Այլ</w:t>
            </w:r>
            <w:r w:rsidRPr="00364F2C">
              <w:rPr>
                <w:rFonts w:ascii="GHEA Grapalat" w:hAnsi="GHEA Grapalat" w:cs="Sylfaen"/>
                <w:noProof/>
                <w:sz w:val="22"/>
                <w:szCs w:val="22"/>
                <w:lang w:val="en-US"/>
              </w:rPr>
              <w:t xml:space="preserve"> </w:t>
            </w:r>
            <w:r w:rsidR="00364F2C">
              <w:rPr>
                <w:rFonts w:ascii="GHEA Grapalat" w:hAnsi="GHEA Grapalat" w:cs="Sylfaen"/>
                <w:noProof/>
                <w:sz w:val="22"/>
                <w:szCs w:val="22"/>
                <w:lang w:val="en-US"/>
              </w:rPr>
              <w:t>ՆՈՒՀ_</w:t>
            </w:r>
            <w:r w:rsidRPr="00364F2C">
              <w:rPr>
                <w:rFonts w:ascii="GHEA Grapalat" w:hAnsi="GHEA Grapalat" w:cs="Sylfaen"/>
                <w:noProof/>
                <w:sz w:val="22"/>
                <w:szCs w:val="22"/>
              </w:rPr>
              <w:t>երի</w:t>
            </w:r>
            <w:r w:rsidRPr="00E458F2">
              <w:rPr>
                <w:rFonts w:ascii="GHEA Grapalat" w:hAnsi="GHEA Grapalat" w:cs="Sylfaen"/>
                <w:noProof/>
                <w:sz w:val="22"/>
                <w:szCs w:val="22"/>
                <w:lang w:val="en-US"/>
              </w:rPr>
              <w:t xml:space="preserve"> </w:t>
            </w:r>
            <w:r w:rsidRPr="00E458F2">
              <w:rPr>
                <w:rFonts w:ascii="GHEA Grapalat" w:hAnsi="GHEA Grapalat" w:cs="Sylfaen"/>
                <w:noProof/>
                <w:sz w:val="22"/>
                <w:szCs w:val="22"/>
              </w:rPr>
              <w:t>հետ</w:t>
            </w:r>
            <w:r w:rsidRPr="00E458F2">
              <w:rPr>
                <w:rFonts w:ascii="GHEA Grapalat" w:hAnsi="GHEA Grapalat" w:cs="Sylfaen"/>
                <w:noProof/>
                <w:sz w:val="22"/>
                <w:szCs w:val="22"/>
                <w:lang w:val="en-US"/>
              </w:rPr>
              <w:t xml:space="preserve"> </w:t>
            </w:r>
            <w:r w:rsidRPr="00E458F2">
              <w:rPr>
                <w:rFonts w:ascii="GHEA Grapalat" w:hAnsi="GHEA Grapalat" w:cs="Sylfaen"/>
                <w:noProof/>
                <w:sz w:val="22"/>
                <w:szCs w:val="22"/>
              </w:rPr>
              <w:t>համագործակցություն</w:t>
            </w:r>
          </w:p>
        </w:tc>
        <w:tc>
          <w:tcPr>
            <w:tcW w:w="730"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jc w:val="center"/>
              <w:rPr>
                <w:rFonts w:ascii="GHEA Grapalat" w:hAnsi="GHEA Grapalat" w:cs="Sylfaen"/>
                <w:sz w:val="22"/>
                <w:szCs w:val="22"/>
                <w:lang w:val="hy-AM"/>
              </w:rPr>
            </w:pPr>
            <w:r>
              <w:rPr>
                <w:rFonts w:ascii="GHEA Grapalat" w:hAnsi="GHEA Grapalat" w:cs="Sylfaen"/>
                <w:sz w:val="22"/>
                <w:szCs w:val="22"/>
                <w:lang w:val="hy-AM"/>
              </w:rPr>
              <w:t>Մշտապես</w:t>
            </w:r>
          </w:p>
        </w:tc>
        <w:tc>
          <w:tcPr>
            <w:tcW w:w="729"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Pr>
                <w:rFonts w:ascii="GHEA Grapalat" w:hAnsi="GHEA Grapalat" w:cs="Sylfaen"/>
                <w:sz w:val="22"/>
                <w:szCs w:val="22"/>
                <w:lang w:val="hy-AM"/>
              </w:rPr>
              <w:t>Տնօրեն,</w:t>
            </w:r>
            <w:r w:rsidRPr="00BC6384">
              <w:rPr>
                <w:lang w:val="hy-AM"/>
              </w:rPr>
              <w:t xml:space="preserve"> </w:t>
            </w:r>
            <w:r w:rsidRPr="00974916">
              <w:rPr>
                <w:rFonts w:ascii="GHEA Grapalat" w:hAnsi="GHEA Grapalat" w:cs="Sylfaen"/>
                <w:sz w:val="22"/>
                <w:szCs w:val="22"/>
                <w:lang w:val="hy-AM"/>
              </w:rPr>
              <w:t>ազդարարման և տեղեկատվության փոխանակման պատասխանատու</w:t>
            </w:r>
          </w:p>
        </w:tc>
        <w:tc>
          <w:tcPr>
            <w:tcW w:w="734" w:type="pct"/>
            <w:tcBorders>
              <w:top w:val="single" w:sz="4" w:space="0" w:color="auto"/>
              <w:left w:val="single" w:sz="4" w:space="0" w:color="auto"/>
              <w:bottom w:val="single" w:sz="4" w:space="0" w:color="auto"/>
              <w:right w:val="single" w:sz="4" w:space="0" w:color="auto"/>
            </w:tcBorders>
            <w:vAlign w:val="center"/>
          </w:tcPr>
          <w:p w:rsidR="00E3493B" w:rsidRDefault="00E3493B" w:rsidP="00E3493B">
            <w:pPr>
              <w:jc w:val="center"/>
            </w:pPr>
            <w:r w:rsidRPr="004F3EC1">
              <w:rPr>
                <w:rFonts w:ascii="GHEA Grapalat" w:hAnsi="GHEA Grapalat" w:cs="Sylfaen"/>
                <w:sz w:val="22"/>
                <w:szCs w:val="22"/>
                <w:lang w:val="hy-AM"/>
              </w:rPr>
              <w:t>ԱՌԿ խորհրդի անդամներ</w:t>
            </w:r>
          </w:p>
        </w:tc>
        <w:tc>
          <w:tcPr>
            <w:tcW w:w="715"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jc w:val="center"/>
              <w:rPr>
                <w:rFonts w:ascii="GHEA Grapalat" w:hAnsi="GHEA Grapalat" w:cs="Sylfaen"/>
                <w:sz w:val="22"/>
                <w:szCs w:val="22"/>
                <w:lang w:val="hy-AM"/>
              </w:rPr>
            </w:pPr>
            <w:r w:rsidRPr="00862127">
              <w:rPr>
                <w:rFonts w:ascii="GHEA Grapalat" w:hAnsi="GHEA Grapalat" w:cs="Sylfaen"/>
                <w:sz w:val="22"/>
                <w:szCs w:val="22"/>
                <w:lang w:val="hy-AM"/>
              </w:rPr>
              <w:t>ֆինանսներ չի պահանջվում</w:t>
            </w:r>
          </w:p>
        </w:tc>
        <w:tc>
          <w:tcPr>
            <w:tcW w:w="628" w:type="pct"/>
            <w:tcBorders>
              <w:top w:val="single" w:sz="4" w:space="0" w:color="auto"/>
              <w:left w:val="single" w:sz="4" w:space="0" w:color="auto"/>
              <w:bottom w:val="single" w:sz="4" w:space="0" w:color="auto"/>
              <w:right w:val="single" w:sz="4" w:space="0" w:color="auto"/>
            </w:tcBorders>
            <w:vAlign w:val="center"/>
          </w:tcPr>
          <w:p w:rsidR="00E3493B" w:rsidRPr="00E458F2" w:rsidRDefault="00E3493B" w:rsidP="00E3493B">
            <w:pPr>
              <w:pStyle w:val="a9"/>
              <w:jc w:val="center"/>
              <w:rPr>
                <w:rFonts w:ascii="GHEA Grapalat" w:hAnsi="GHEA Grapalat" w:cs="Sylfaen"/>
                <w:sz w:val="22"/>
                <w:szCs w:val="22"/>
                <w:lang w:val="en-US"/>
              </w:rPr>
            </w:pPr>
          </w:p>
        </w:tc>
      </w:tr>
    </w:tbl>
    <w:p w:rsidR="00974916" w:rsidRPr="005C5A31" w:rsidRDefault="00974916" w:rsidP="00375E0D">
      <w:pPr>
        <w:spacing w:after="0" w:line="240" w:lineRule="auto"/>
        <w:rPr>
          <w:rStyle w:val="a8"/>
          <w:rFonts w:ascii="GHEA Grapalat" w:hAnsi="GHEA Grapalat"/>
          <w:lang w:val="hy-AM"/>
        </w:rPr>
      </w:pPr>
    </w:p>
    <w:sectPr w:rsidR="00974916" w:rsidRPr="005C5A31" w:rsidSect="005530FA">
      <w:footerReference w:type="default" r:id="rId9"/>
      <w:pgSz w:w="15840" w:h="12240" w:orient="landscape"/>
      <w:pgMar w:top="851" w:right="634" w:bottom="360" w:left="1134" w:header="720" w:footer="4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3B7" w:rsidRDefault="00B703B7" w:rsidP="005530FA">
      <w:pPr>
        <w:spacing w:after="0" w:line="240" w:lineRule="auto"/>
      </w:pPr>
      <w:r>
        <w:separator/>
      </w:r>
    </w:p>
  </w:endnote>
  <w:endnote w:type="continuationSeparator" w:id="0">
    <w:p w:rsidR="00B703B7" w:rsidRDefault="00B703B7" w:rsidP="0055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Ghabuzian Arial">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642625"/>
      <w:docPartObj>
        <w:docPartGallery w:val="Page Numbers (Bottom of Page)"/>
        <w:docPartUnique/>
      </w:docPartObj>
    </w:sdtPr>
    <w:sdtEndPr/>
    <w:sdtContent>
      <w:p w:rsidR="00C945C7" w:rsidRDefault="0076307D">
        <w:pPr>
          <w:pStyle w:val="af4"/>
          <w:jc w:val="center"/>
        </w:pPr>
        <w:r>
          <w:fldChar w:fldCharType="begin"/>
        </w:r>
        <w:r w:rsidR="0090010E">
          <w:instrText>PAGE   \* MERGEFORMAT</w:instrText>
        </w:r>
        <w:r>
          <w:fldChar w:fldCharType="separate"/>
        </w:r>
        <w:r w:rsidR="0070393D" w:rsidRPr="0070393D">
          <w:rPr>
            <w:noProof/>
            <w:lang w:val="ru-RU"/>
          </w:rPr>
          <w:t>7</w:t>
        </w:r>
        <w:r>
          <w:rPr>
            <w:noProof/>
            <w:lang w:val="ru-RU"/>
          </w:rPr>
          <w:fldChar w:fldCharType="end"/>
        </w:r>
      </w:p>
    </w:sdtContent>
  </w:sdt>
  <w:p w:rsidR="00C945C7" w:rsidRDefault="00C945C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3B7" w:rsidRDefault="00B703B7" w:rsidP="005530FA">
      <w:pPr>
        <w:spacing w:after="0" w:line="240" w:lineRule="auto"/>
      </w:pPr>
      <w:r>
        <w:separator/>
      </w:r>
    </w:p>
  </w:footnote>
  <w:footnote w:type="continuationSeparator" w:id="0">
    <w:p w:rsidR="00B703B7" w:rsidRDefault="00B703B7" w:rsidP="00553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0710"/>
    <w:multiLevelType w:val="hybridMultilevel"/>
    <w:tmpl w:val="98F42F26"/>
    <w:lvl w:ilvl="0" w:tplc="0409000F">
      <w:start w:val="1"/>
      <w:numFmt w:val="decimal"/>
      <w:lvlText w:val="%1."/>
      <w:lvlJc w:val="left"/>
      <w:pPr>
        <w:ind w:left="3600" w:hanging="360"/>
      </w:pPr>
    </w:lvl>
    <w:lvl w:ilvl="1" w:tplc="0409000F">
      <w:start w:val="1"/>
      <w:numFmt w:val="decimal"/>
      <w:lvlText w:val="%2."/>
      <w:lvlJc w:val="left"/>
      <w:pPr>
        <w:ind w:left="432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E9808CD"/>
    <w:multiLevelType w:val="hybridMultilevel"/>
    <w:tmpl w:val="1B525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6294674"/>
    <w:multiLevelType w:val="hybridMultilevel"/>
    <w:tmpl w:val="A51C9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500C7E"/>
    <w:multiLevelType w:val="hybridMultilevel"/>
    <w:tmpl w:val="9370C870"/>
    <w:lvl w:ilvl="0" w:tplc="0DACF7DE">
      <w:numFmt w:val="bullet"/>
      <w:lvlText w:val="-"/>
      <w:lvlJc w:val="left"/>
      <w:pPr>
        <w:ind w:left="644" w:hanging="360"/>
      </w:pPr>
      <w:rPr>
        <w:rFonts w:ascii="GHEA Grapalat" w:eastAsia="Calibri" w:hAnsi="GHEA Grapalat" w:cs="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237A3D23"/>
    <w:multiLevelType w:val="hybridMultilevel"/>
    <w:tmpl w:val="41F841DA"/>
    <w:lvl w:ilvl="0" w:tplc="47283218">
      <w:start w:val="1"/>
      <w:numFmt w:val="decimal"/>
      <w:lvlText w:val="%1."/>
      <w:lvlJc w:val="center"/>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E173669"/>
    <w:multiLevelType w:val="hybridMultilevel"/>
    <w:tmpl w:val="24AEAC86"/>
    <w:lvl w:ilvl="0" w:tplc="F9E0A8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94BF4"/>
    <w:multiLevelType w:val="hybridMultilevel"/>
    <w:tmpl w:val="462EB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05354A"/>
    <w:multiLevelType w:val="hybridMultilevel"/>
    <w:tmpl w:val="3B186C84"/>
    <w:lvl w:ilvl="0" w:tplc="0409000F">
      <w:start w:val="1"/>
      <w:numFmt w:val="decimal"/>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FCE7780"/>
    <w:multiLevelType w:val="hybridMultilevel"/>
    <w:tmpl w:val="E5A6D018"/>
    <w:lvl w:ilvl="0" w:tplc="10DAE9B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36490"/>
    <w:multiLevelType w:val="hybridMultilevel"/>
    <w:tmpl w:val="1B525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9"/>
  </w:num>
  <w:num w:numId="5">
    <w:abstractNumId w:val="1"/>
  </w:num>
  <w:num w:numId="6">
    <w:abstractNumId w:val="6"/>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DD"/>
    <w:rsid w:val="0000026D"/>
    <w:rsid w:val="00004EF9"/>
    <w:rsid w:val="00007419"/>
    <w:rsid w:val="00014829"/>
    <w:rsid w:val="0001515B"/>
    <w:rsid w:val="00020BE6"/>
    <w:rsid w:val="00024959"/>
    <w:rsid w:val="00024CDE"/>
    <w:rsid w:val="000256FE"/>
    <w:rsid w:val="00034BA3"/>
    <w:rsid w:val="00036B91"/>
    <w:rsid w:val="00040083"/>
    <w:rsid w:val="000457FD"/>
    <w:rsid w:val="000558D8"/>
    <w:rsid w:val="0005629F"/>
    <w:rsid w:val="00060CD9"/>
    <w:rsid w:val="000618BB"/>
    <w:rsid w:val="00066278"/>
    <w:rsid w:val="00084EE0"/>
    <w:rsid w:val="0008797B"/>
    <w:rsid w:val="00090B49"/>
    <w:rsid w:val="000931CC"/>
    <w:rsid w:val="000A4D6D"/>
    <w:rsid w:val="000C58B8"/>
    <w:rsid w:val="000C6816"/>
    <w:rsid w:val="000D3C66"/>
    <w:rsid w:val="000D4412"/>
    <w:rsid w:val="000D4882"/>
    <w:rsid w:val="000D5A4D"/>
    <w:rsid w:val="000D754D"/>
    <w:rsid w:val="000E5F6A"/>
    <w:rsid w:val="000F1849"/>
    <w:rsid w:val="000F2B17"/>
    <w:rsid w:val="00101BA6"/>
    <w:rsid w:val="00104890"/>
    <w:rsid w:val="00105CA3"/>
    <w:rsid w:val="001258CA"/>
    <w:rsid w:val="0013073C"/>
    <w:rsid w:val="0013215F"/>
    <w:rsid w:val="00135372"/>
    <w:rsid w:val="001410E0"/>
    <w:rsid w:val="00142208"/>
    <w:rsid w:val="00150209"/>
    <w:rsid w:val="001520C9"/>
    <w:rsid w:val="00153CED"/>
    <w:rsid w:val="001542A6"/>
    <w:rsid w:val="00160C3B"/>
    <w:rsid w:val="00165175"/>
    <w:rsid w:val="001748DE"/>
    <w:rsid w:val="00176260"/>
    <w:rsid w:val="0018161B"/>
    <w:rsid w:val="00181B5F"/>
    <w:rsid w:val="00185341"/>
    <w:rsid w:val="00191458"/>
    <w:rsid w:val="00191BE7"/>
    <w:rsid w:val="00197809"/>
    <w:rsid w:val="001A1C30"/>
    <w:rsid w:val="001B60D7"/>
    <w:rsid w:val="001C008F"/>
    <w:rsid w:val="001C154A"/>
    <w:rsid w:val="001C3FD9"/>
    <w:rsid w:val="001D6F3D"/>
    <w:rsid w:val="001E3D4B"/>
    <w:rsid w:val="001F0859"/>
    <w:rsid w:val="001F0A94"/>
    <w:rsid w:val="001F137F"/>
    <w:rsid w:val="001F6C47"/>
    <w:rsid w:val="002118C0"/>
    <w:rsid w:val="00215508"/>
    <w:rsid w:val="00217033"/>
    <w:rsid w:val="00226C24"/>
    <w:rsid w:val="00226DCA"/>
    <w:rsid w:val="00232284"/>
    <w:rsid w:val="0023238A"/>
    <w:rsid w:val="00244FD4"/>
    <w:rsid w:val="002502A7"/>
    <w:rsid w:val="0025452C"/>
    <w:rsid w:val="002715B3"/>
    <w:rsid w:val="00281157"/>
    <w:rsid w:val="00283DC8"/>
    <w:rsid w:val="00284532"/>
    <w:rsid w:val="00286285"/>
    <w:rsid w:val="002868C9"/>
    <w:rsid w:val="002869AD"/>
    <w:rsid w:val="002877B7"/>
    <w:rsid w:val="002A6ACB"/>
    <w:rsid w:val="002B1B00"/>
    <w:rsid w:val="002C0C7B"/>
    <w:rsid w:val="002D2F6E"/>
    <w:rsid w:val="002D5A0C"/>
    <w:rsid w:val="002D5E06"/>
    <w:rsid w:val="002F08ED"/>
    <w:rsid w:val="002F0902"/>
    <w:rsid w:val="002F1295"/>
    <w:rsid w:val="002F2340"/>
    <w:rsid w:val="002F3C99"/>
    <w:rsid w:val="003038BB"/>
    <w:rsid w:val="003041A5"/>
    <w:rsid w:val="0030595A"/>
    <w:rsid w:val="00312F62"/>
    <w:rsid w:val="00314A1A"/>
    <w:rsid w:val="003264CE"/>
    <w:rsid w:val="00336121"/>
    <w:rsid w:val="0034212E"/>
    <w:rsid w:val="003463F7"/>
    <w:rsid w:val="00355025"/>
    <w:rsid w:val="00361D84"/>
    <w:rsid w:val="00364464"/>
    <w:rsid w:val="00364746"/>
    <w:rsid w:val="00364F2C"/>
    <w:rsid w:val="00373AFA"/>
    <w:rsid w:val="00375E0D"/>
    <w:rsid w:val="00380F91"/>
    <w:rsid w:val="0038388A"/>
    <w:rsid w:val="00391E31"/>
    <w:rsid w:val="003A2C7E"/>
    <w:rsid w:val="003A66E0"/>
    <w:rsid w:val="003B6200"/>
    <w:rsid w:val="003B7EFE"/>
    <w:rsid w:val="003C6C41"/>
    <w:rsid w:val="003D06CA"/>
    <w:rsid w:val="003D7C4A"/>
    <w:rsid w:val="003E4711"/>
    <w:rsid w:val="003E4B14"/>
    <w:rsid w:val="003E58BF"/>
    <w:rsid w:val="003F127E"/>
    <w:rsid w:val="003F271D"/>
    <w:rsid w:val="003F4732"/>
    <w:rsid w:val="003F66C5"/>
    <w:rsid w:val="00401F66"/>
    <w:rsid w:val="00411B7F"/>
    <w:rsid w:val="00412915"/>
    <w:rsid w:val="00413F35"/>
    <w:rsid w:val="00416958"/>
    <w:rsid w:val="00417290"/>
    <w:rsid w:val="00425AE7"/>
    <w:rsid w:val="004275DE"/>
    <w:rsid w:val="00443B80"/>
    <w:rsid w:val="00451ED1"/>
    <w:rsid w:val="00455D59"/>
    <w:rsid w:val="004670A1"/>
    <w:rsid w:val="00483D48"/>
    <w:rsid w:val="00487B14"/>
    <w:rsid w:val="00494212"/>
    <w:rsid w:val="00497E07"/>
    <w:rsid w:val="004A33A2"/>
    <w:rsid w:val="004B2E13"/>
    <w:rsid w:val="004B53EF"/>
    <w:rsid w:val="004C09DE"/>
    <w:rsid w:val="004C64B9"/>
    <w:rsid w:val="004E36DE"/>
    <w:rsid w:val="004F336A"/>
    <w:rsid w:val="005036D2"/>
    <w:rsid w:val="00503DEC"/>
    <w:rsid w:val="00505557"/>
    <w:rsid w:val="00521B3A"/>
    <w:rsid w:val="00521C58"/>
    <w:rsid w:val="00525C64"/>
    <w:rsid w:val="00536A66"/>
    <w:rsid w:val="005530FA"/>
    <w:rsid w:val="0055441E"/>
    <w:rsid w:val="0056206B"/>
    <w:rsid w:val="00563E71"/>
    <w:rsid w:val="005670EB"/>
    <w:rsid w:val="00567B00"/>
    <w:rsid w:val="00567C0B"/>
    <w:rsid w:val="00567DBD"/>
    <w:rsid w:val="005710CD"/>
    <w:rsid w:val="00573E41"/>
    <w:rsid w:val="005775E2"/>
    <w:rsid w:val="00584273"/>
    <w:rsid w:val="0058600E"/>
    <w:rsid w:val="00590CFF"/>
    <w:rsid w:val="005A7C3D"/>
    <w:rsid w:val="005C510C"/>
    <w:rsid w:val="005C55A7"/>
    <w:rsid w:val="005C5949"/>
    <w:rsid w:val="005C5A31"/>
    <w:rsid w:val="005C74A9"/>
    <w:rsid w:val="005E1877"/>
    <w:rsid w:val="00603CBA"/>
    <w:rsid w:val="00607462"/>
    <w:rsid w:val="006118FB"/>
    <w:rsid w:val="00613F2D"/>
    <w:rsid w:val="00624E5A"/>
    <w:rsid w:val="0062642D"/>
    <w:rsid w:val="00627A65"/>
    <w:rsid w:val="0063263C"/>
    <w:rsid w:val="006427EB"/>
    <w:rsid w:val="00644943"/>
    <w:rsid w:val="00647D30"/>
    <w:rsid w:val="00661708"/>
    <w:rsid w:val="0066546F"/>
    <w:rsid w:val="006707AE"/>
    <w:rsid w:val="00672EC7"/>
    <w:rsid w:val="00673120"/>
    <w:rsid w:val="0067376E"/>
    <w:rsid w:val="00677968"/>
    <w:rsid w:val="0068028B"/>
    <w:rsid w:val="00684EF3"/>
    <w:rsid w:val="0069433F"/>
    <w:rsid w:val="006954F9"/>
    <w:rsid w:val="006A44E4"/>
    <w:rsid w:val="006A527E"/>
    <w:rsid w:val="006B2540"/>
    <w:rsid w:val="006B4FEA"/>
    <w:rsid w:val="006C7678"/>
    <w:rsid w:val="006D4A06"/>
    <w:rsid w:val="006D5545"/>
    <w:rsid w:val="006D56EF"/>
    <w:rsid w:val="006E0A1C"/>
    <w:rsid w:val="006E4F9F"/>
    <w:rsid w:val="006F5346"/>
    <w:rsid w:val="006F5EF8"/>
    <w:rsid w:val="006F6F38"/>
    <w:rsid w:val="0070393D"/>
    <w:rsid w:val="00704225"/>
    <w:rsid w:val="00713097"/>
    <w:rsid w:val="00717171"/>
    <w:rsid w:val="007248DA"/>
    <w:rsid w:val="007252AA"/>
    <w:rsid w:val="00725A58"/>
    <w:rsid w:val="0073168C"/>
    <w:rsid w:val="007429C0"/>
    <w:rsid w:val="00743DAA"/>
    <w:rsid w:val="00746D3A"/>
    <w:rsid w:val="00750B23"/>
    <w:rsid w:val="0076307D"/>
    <w:rsid w:val="00763788"/>
    <w:rsid w:val="00783D05"/>
    <w:rsid w:val="007936E3"/>
    <w:rsid w:val="007A5940"/>
    <w:rsid w:val="007A7F99"/>
    <w:rsid w:val="007B1EB8"/>
    <w:rsid w:val="007B3F1E"/>
    <w:rsid w:val="007C02BC"/>
    <w:rsid w:val="007C1973"/>
    <w:rsid w:val="007D07FB"/>
    <w:rsid w:val="007D7BD5"/>
    <w:rsid w:val="007E3573"/>
    <w:rsid w:val="007F2F70"/>
    <w:rsid w:val="00807B2A"/>
    <w:rsid w:val="0081287B"/>
    <w:rsid w:val="0083357B"/>
    <w:rsid w:val="0084640C"/>
    <w:rsid w:val="00850AE9"/>
    <w:rsid w:val="00851A03"/>
    <w:rsid w:val="00862127"/>
    <w:rsid w:val="00874172"/>
    <w:rsid w:val="0087747D"/>
    <w:rsid w:val="008835E2"/>
    <w:rsid w:val="00885918"/>
    <w:rsid w:val="00890454"/>
    <w:rsid w:val="00896B5B"/>
    <w:rsid w:val="008B36BE"/>
    <w:rsid w:val="008B737A"/>
    <w:rsid w:val="008D050D"/>
    <w:rsid w:val="008D6006"/>
    <w:rsid w:val="008D65CB"/>
    <w:rsid w:val="008E638E"/>
    <w:rsid w:val="0090010E"/>
    <w:rsid w:val="00902CBA"/>
    <w:rsid w:val="00903D0C"/>
    <w:rsid w:val="00907D85"/>
    <w:rsid w:val="0091341D"/>
    <w:rsid w:val="0092330B"/>
    <w:rsid w:val="0092764C"/>
    <w:rsid w:val="009310DB"/>
    <w:rsid w:val="00937742"/>
    <w:rsid w:val="0095420B"/>
    <w:rsid w:val="00955CF3"/>
    <w:rsid w:val="00972C6B"/>
    <w:rsid w:val="00974916"/>
    <w:rsid w:val="00980FC1"/>
    <w:rsid w:val="009831EC"/>
    <w:rsid w:val="009836B8"/>
    <w:rsid w:val="0098375D"/>
    <w:rsid w:val="00996204"/>
    <w:rsid w:val="009A5631"/>
    <w:rsid w:val="009B10C5"/>
    <w:rsid w:val="009B3CB7"/>
    <w:rsid w:val="009C0181"/>
    <w:rsid w:val="009C7859"/>
    <w:rsid w:val="009D3AB6"/>
    <w:rsid w:val="009E2A63"/>
    <w:rsid w:val="009E3AB0"/>
    <w:rsid w:val="009E4555"/>
    <w:rsid w:val="009F3338"/>
    <w:rsid w:val="00A02580"/>
    <w:rsid w:val="00A04500"/>
    <w:rsid w:val="00A17DA7"/>
    <w:rsid w:val="00A23286"/>
    <w:rsid w:val="00A25CDF"/>
    <w:rsid w:val="00A272E4"/>
    <w:rsid w:val="00A50B09"/>
    <w:rsid w:val="00A524E1"/>
    <w:rsid w:val="00A61A08"/>
    <w:rsid w:val="00A62963"/>
    <w:rsid w:val="00A634E9"/>
    <w:rsid w:val="00A703EC"/>
    <w:rsid w:val="00A73F34"/>
    <w:rsid w:val="00A7614C"/>
    <w:rsid w:val="00A85526"/>
    <w:rsid w:val="00A87CEC"/>
    <w:rsid w:val="00A94123"/>
    <w:rsid w:val="00A947EC"/>
    <w:rsid w:val="00AA51A8"/>
    <w:rsid w:val="00AB260F"/>
    <w:rsid w:val="00AD20D1"/>
    <w:rsid w:val="00AE4F53"/>
    <w:rsid w:val="00AE524D"/>
    <w:rsid w:val="00AF60AA"/>
    <w:rsid w:val="00B02E8C"/>
    <w:rsid w:val="00B05900"/>
    <w:rsid w:val="00B06C95"/>
    <w:rsid w:val="00B07155"/>
    <w:rsid w:val="00B24AD3"/>
    <w:rsid w:val="00B26BEA"/>
    <w:rsid w:val="00B27B46"/>
    <w:rsid w:val="00B35AE2"/>
    <w:rsid w:val="00B44711"/>
    <w:rsid w:val="00B471C2"/>
    <w:rsid w:val="00B701D1"/>
    <w:rsid w:val="00B703B7"/>
    <w:rsid w:val="00B750C3"/>
    <w:rsid w:val="00B841EB"/>
    <w:rsid w:val="00B91210"/>
    <w:rsid w:val="00B979F8"/>
    <w:rsid w:val="00B97F46"/>
    <w:rsid w:val="00BA0941"/>
    <w:rsid w:val="00BA278F"/>
    <w:rsid w:val="00BB1CF3"/>
    <w:rsid w:val="00BB5CC9"/>
    <w:rsid w:val="00BC0F26"/>
    <w:rsid w:val="00BC6384"/>
    <w:rsid w:val="00BD4C80"/>
    <w:rsid w:val="00BF0EED"/>
    <w:rsid w:val="00C00DB6"/>
    <w:rsid w:val="00C03524"/>
    <w:rsid w:val="00C06D0C"/>
    <w:rsid w:val="00C113A7"/>
    <w:rsid w:val="00C124AF"/>
    <w:rsid w:val="00C13795"/>
    <w:rsid w:val="00C169AF"/>
    <w:rsid w:val="00C16C9D"/>
    <w:rsid w:val="00C202B2"/>
    <w:rsid w:val="00C325F7"/>
    <w:rsid w:val="00C332FB"/>
    <w:rsid w:val="00C3371A"/>
    <w:rsid w:val="00C33E4B"/>
    <w:rsid w:val="00C35928"/>
    <w:rsid w:val="00C36DB2"/>
    <w:rsid w:val="00C41096"/>
    <w:rsid w:val="00C42064"/>
    <w:rsid w:val="00C44C17"/>
    <w:rsid w:val="00C53A8E"/>
    <w:rsid w:val="00C55238"/>
    <w:rsid w:val="00C56128"/>
    <w:rsid w:val="00C6068E"/>
    <w:rsid w:val="00C609FE"/>
    <w:rsid w:val="00C65E7D"/>
    <w:rsid w:val="00C6685E"/>
    <w:rsid w:val="00C718B7"/>
    <w:rsid w:val="00C74C50"/>
    <w:rsid w:val="00C74D41"/>
    <w:rsid w:val="00C81256"/>
    <w:rsid w:val="00C83450"/>
    <w:rsid w:val="00C85A39"/>
    <w:rsid w:val="00C93967"/>
    <w:rsid w:val="00C945C7"/>
    <w:rsid w:val="00CA58DD"/>
    <w:rsid w:val="00CA6F8A"/>
    <w:rsid w:val="00CB0077"/>
    <w:rsid w:val="00CB1F03"/>
    <w:rsid w:val="00CB2C3D"/>
    <w:rsid w:val="00CC288A"/>
    <w:rsid w:val="00CC49C5"/>
    <w:rsid w:val="00CD259A"/>
    <w:rsid w:val="00CD76E1"/>
    <w:rsid w:val="00CE1F6D"/>
    <w:rsid w:val="00CE3463"/>
    <w:rsid w:val="00CE4EC8"/>
    <w:rsid w:val="00CF109C"/>
    <w:rsid w:val="00CF4573"/>
    <w:rsid w:val="00CF697B"/>
    <w:rsid w:val="00CF7A73"/>
    <w:rsid w:val="00D041D6"/>
    <w:rsid w:val="00D047B1"/>
    <w:rsid w:val="00D06BBB"/>
    <w:rsid w:val="00D13A7C"/>
    <w:rsid w:val="00D16BA1"/>
    <w:rsid w:val="00D2588F"/>
    <w:rsid w:val="00D30BA6"/>
    <w:rsid w:val="00D57650"/>
    <w:rsid w:val="00D63067"/>
    <w:rsid w:val="00D65E92"/>
    <w:rsid w:val="00D7670D"/>
    <w:rsid w:val="00D77D09"/>
    <w:rsid w:val="00D93372"/>
    <w:rsid w:val="00D940C4"/>
    <w:rsid w:val="00DB516D"/>
    <w:rsid w:val="00DB6C7C"/>
    <w:rsid w:val="00DD01AC"/>
    <w:rsid w:val="00DD213E"/>
    <w:rsid w:val="00DD4F50"/>
    <w:rsid w:val="00DE02CD"/>
    <w:rsid w:val="00DE0662"/>
    <w:rsid w:val="00DE7F74"/>
    <w:rsid w:val="00DF05A9"/>
    <w:rsid w:val="00DF0F8C"/>
    <w:rsid w:val="00DF2832"/>
    <w:rsid w:val="00E01DF4"/>
    <w:rsid w:val="00E06A8E"/>
    <w:rsid w:val="00E10C27"/>
    <w:rsid w:val="00E2267F"/>
    <w:rsid w:val="00E31ED2"/>
    <w:rsid w:val="00E3493B"/>
    <w:rsid w:val="00E458F2"/>
    <w:rsid w:val="00E47626"/>
    <w:rsid w:val="00E55834"/>
    <w:rsid w:val="00E60666"/>
    <w:rsid w:val="00E61157"/>
    <w:rsid w:val="00E61CA8"/>
    <w:rsid w:val="00E63068"/>
    <w:rsid w:val="00E6496A"/>
    <w:rsid w:val="00E67E54"/>
    <w:rsid w:val="00E90F8A"/>
    <w:rsid w:val="00E93965"/>
    <w:rsid w:val="00E9773A"/>
    <w:rsid w:val="00EA0700"/>
    <w:rsid w:val="00EA2A2F"/>
    <w:rsid w:val="00EA34AA"/>
    <w:rsid w:val="00EB0E67"/>
    <w:rsid w:val="00EB36B6"/>
    <w:rsid w:val="00EC07A6"/>
    <w:rsid w:val="00EC2E53"/>
    <w:rsid w:val="00ED602D"/>
    <w:rsid w:val="00EE59AE"/>
    <w:rsid w:val="00EF78ED"/>
    <w:rsid w:val="00F01EB0"/>
    <w:rsid w:val="00F040DA"/>
    <w:rsid w:val="00F06176"/>
    <w:rsid w:val="00F133BA"/>
    <w:rsid w:val="00F178B6"/>
    <w:rsid w:val="00F31117"/>
    <w:rsid w:val="00F3123F"/>
    <w:rsid w:val="00F31711"/>
    <w:rsid w:val="00F32138"/>
    <w:rsid w:val="00F36097"/>
    <w:rsid w:val="00F62C90"/>
    <w:rsid w:val="00F711FB"/>
    <w:rsid w:val="00F72FCA"/>
    <w:rsid w:val="00F779B5"/>
    <w:rsid w:val="00F90C1B"/>
    <w:rsid w:val="00F91E60"/>
    <w:rsid w:val="00FA27D4"/>
    <w:rsid w:val="00FA3AFA"/>
    <w:rsid w:val="00FA5EC0"/>
    <w:rsid w:val="00FB3CF9"/>
    <w:rsid w:val="00FB7091"/>
    <w:rsid w:val="00FB7267"/>
    <w:rsid w:val="00FD2380"/>
    <w:rsid w:val="00FD51F9"/>
    <w:rsid w:val="00FD668C"/>
    <w:rsid w:val="00FE20E2"/>
    <w:rsid w:val="00FF37E4"/>
    <w:rsid w:val="00FF68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BEBE4E-5638-423E-9B15-8FA9B326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58DD"/>
    <w:pPr>
      <w:ind w:left="720"/>
      <w:contextualSpacing/>
    </w:pPr>
  </w:style>
  <w:style w:type="table" w:styleId="a5">
    <w:name w:val="Table Grid"/>
    <w:basedOn w:val="a1"/>
    <w:rsid w:val="00CA58D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7"/>
    <w:unhideWhenUsed/>
    <w:qFormat/>
    <w:rsid w:val="00E67E54"/>
    <w:pPr>
      <w:spacing w:before="100" w:beforeAutospacing="1" w:after="100" w:afterAutospacing="1" w:line="240" w:lineRule="auto"/>
    </w:pPr>
    <w:rPr>
      <w:rFonts w:ascii="Times New Roman" w:eastAsia="Times New Roman" w:hAnsi="Times New Roman"/>
      <w:sz w:val="20"/>
      <w:szCs w:val="24"/>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E67E54"/>
    <w:rPr>
      <w:rFonts w:ascii="Times New Roman" w:eastAsia="Times New Roman" w:hAnsi="Times New Roman" w:cs="Times New Roman"/>
      <w:sz w:val="20"/>
      <w:szCs w:val="24"/>
    </w:rPr>
  </w:style>
  <w:style w:type="character" w:styleId="a8">
    <w:name w:val="Emphasis"/>
    <w:uiPriority w:val="20"/>
    <w:qFormat/>
    <w:rsid w:val="00E67E54"/>
    <w:rPr>
      <w:i/>
      <w:iCs/>
    </w:rPr>
  </w:style>
  <w:style w:type="paragraph" w:styleId="a9">
    <w:name w:val="No Spacing"/>
    <w:uiPriority w:val="1"/>
    <w:qFormat/>
    <w:rsid w:val="003E4B14"/>
    <w:pPr>
      <w:spacing w:after="0" w:line="240" w:lineRule="auto"/>
    </w:pPr>
  </w:style>
  <w:style w:type="character" w:styleId="aa">
    <w:name w:val="Placeholder Text"/>
    <w:basedOn w:val="a0"/>
    <w:uiPriority w:val="99"/>
    <w:semiHidden/>
    <w:rsid w:val="002868C9"/>
    <w:rPr>
      <w:color w:val="808080"/>
    </w:rPr>
  </w:style>
  <w:style w:type="paragraph" w:styleId="ab">
    <w:name w:val="Balloon Text"/>
    <w:basedOn w:val="a"/>
    <w:link w:val="ac"/>
    <w:uiPriority w:val="99"/>
    <w:semiHidden/>
    <w:unhideWhenUsed/>
    <w:rsid w:val="002868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68C9"/>
    <w:rPr>
      <w:rFonts w:ascii="Tahoma" w:eastAsia="Calibri" w:hAnsi="Tahoma" w:cs="Tahoma"/>
      <w:sz w:val="16"/>
      <w:szCs w:val="16"/>
    </w:rPr>
  </w:style>
  <w:style w:type="character" w:customStyle="1" w:styleId="hps">
    <w:name w:val="hps"/>
    <w:rsid w:val="00D7670D"/>
  </w:style>
  <w:style w:type="paragraph" w:customStyle="1" w:styleId="1">
    <w:name w:val="Абзац списка1"/>
    <w:basedOn w:val="a"/>
    <w:uiPriority w:val="34"/>
    <w:qFormat/>
    <w:rsid w:val="001F6C47"/>
    <w:pPr>
      <w:ind w:left="720"/>
      <w:contextualSpacing/>
    </w:pPr>
    <w:rPr>
      <w:rFonts w:ascii="Arial LatArm" w:hAnsi="Arial LatArm"/>
      <w:color w:val="000000"/>
      <w:sz w:val="20"/>
      <w:szCs w:val="20"/>
      <w:lang w:val="ru-RU" w:eastAsia="ru-RU"/>
    </w:rPr>
  </w:style>
  <w:style w:type="character" w:styleId="ad">
    <w:name w:val="annotation reference"/>
    <w:basedOn w:val="a0"/>
    <w:uiPriority w:val="99"/>
    <w:semiHidden/>
    <w:unhideWhenUsed/>
    <w:rsid w:val="000D3C66"/>
    <w:rPr>
      <w:sz w:val="16"/>
      <w:szCs w:val="16"/>
    </w:rPr>
  </w:style>
  <w:style w:type="paragraph" w:styleId="ae">
    <w:name w:val="annotation text"/>
    <w:basedOn w:val="a"/>
    <w:link w:val="af"/>
    <w:uiPriority w:val="99"/>
    <w:unhideWhenUsed/>
    <w:rsid w:val="000D3C66"/>
    <w:pPr>
      <w:spacing w:line="240" w:lineRule="auto"/>
    </w:pPr>
    <w:rPr>
      <w:sz w:val="20"/>
      <w:szCs w:val="20"/>
    </w:rPr>
  </w:style>
  <w:style w:type="character" w:customStyle="1" w:styleId="af">
    <w:name w:val="Текст примечания Знак"/>
    <w:basedOn w:val="a0"/>
    <w:link w:val="ae"/>
    <w:uiPriority w:val="99"/>
    <w:rsid w:val="000D3C66"/>
    <w:rPr>
      <w:rFonts w:ascii="Calibri" w:eastAsia="Calibri" w:hAnsi="Calibri" w:cs="Times New Roman"/>
      <w:sz w:val="20"/>
      <w:szCs w:val="20"/>
    </w:rPr>
  </w:style>
  <w:style w:type="paragraph" w:styleId="af0">
    <w:name w:val="annotation subject"/>
    <w:basedOn w:val="ae"/>
    <w:next w:val="ae"/>
    <w:link w:val="af1"/>
    <w:uiPriority w:val="99"/>
    <w:semiHidden/>
    <w:unhideWhenUsed/>
    <w:rsid w:val="000D3C66"/>
    <w:rPr>
      <w:b/>
      <w:bCs/>
    </w:rPr>
  </w:style>
  <w:style w:type="character" w:customStyle="1" w:styleId="af1">
    <w:name w:val="Тема примечания Знак"/>
    <w:basedOn w:val="af"/>
    <w:link w:val="af0"/>
    <w:uiPriority w:val="99"/>
    <w:semiHidden/>
    <w:rsid w:val="000D3C66"/>
    <w:rPr>
      <w:rFonts w:ascii="Calibri" w:eastAsia="Calibri" w:hAnsi="Calibri" w:cs="Times New Roman"/>
      <w:b/>
      <w:bCs/>
      <w:sz w:val="20"/>
      <w:szCs w:val="20"/>
    </w:rPr>
  </w:style>
  <w:style w:type="character" w:customStyle="1" w:styleId="a4">
    <w:name w:val="Абзац списка Знак"/>
    <w:link w:val="a3"/>
    <w:uiPriority w:val="34"/>
    <w:locked/>
    <w:rsid w:val="00E31ED2"/>
    <w:rPr>
      <w:rFonts w:ascii="Calibri" w:eastAsia="Calibri" w:hAnsi="Calibri" w:cs="Times New Roman"/>
    </w:rPr>
  </w:style>
  <w:style w:type="paragraph" w:styleId="af2">
    <w:name w:val="header"/>
    <w:basedOn w:val="a"/>
    <w:link w:val="af3"/>
    <w:uiPriority w:val="99"/>
    <w:unhideWhenUsed/>
    <w:rsid w:val="005530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530FA"/>
    <w:rPr>
      <w:rFonts w:ascii="Calibri" w:eastAsia="Calibri" w:hAnsi="Calibri" w:cs="Times New Roman"/>
    </w:rPr>
  </w:style>
  <w:style w:type="paragraph" w:styleId="af4">
    <w:name w:val="footer"/>
    <w:basedOn w:val="a"/>
    <w:link w:val="af5"/>
    <w:uiPriority w:val="99"/>
    <w:unhideWhenUsed/>
    <w:rsid w:val="005530F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530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1975">
      <w:bodyDiv w:val="1"/>
      <w:marLeft w:val="0"/>
      <w:marRight w:val="0"/>
      <w:marTop w:val="0"/>
      <w:marBottom w:val="0"/>
      <w:divBdr>
        <w:top w:val="none" w:sz="0" w:space="0" w:color="auto"/>
        <w:left w:val="none" w:sz="0" w:space="0" w:color="auto"/>
        <w:bottom w:val="none" w:sz="0" w:space="0" w:color="auto"/>
        <w:right w:val="none" w:sz="0" w:space="0" w:color="auto"/>
      </w:divBdr>
    </w:div>
    <w:div w:id="395475057">
      <w:bodyDiv w:val="1"/>
      <w:marLeft w:val="0"/>
      <w:marRight w:val="0"/>
      <w:marTop w:val="0"/>
      <w:marBottom w:val="0"/>
      <w:divBdr>
        <w:top w:val="none" w:sz="0" w:space="0" w:color="auto"/>
        <w:left w:val="none" w:sz="0" w:space="0" w:color="auto"/>
        <w:bottom w:val="none" w:sz="0" w:space="0" w:color="auto"/>
        <w:right w:val="none" w:sz="0" w:space="0" w:color="auto"/>
      </w:divBdr>
    </w:div>
    <w:div w:id="495846301">
      <w:bodyDiv w:val="1"/>
      <w:marLeft w:val="0"/>
      <w:marRight w:val="0"/>
      <w:marTop w:val="0"/>
      <w:marBottom w:val="0"/>
      <w:divBdr>
        <w:top w:val="none" w:sz="0" w:space="0" w:color="auto"/>
        <w:left w:val="none" w:sz="0" w:space="0" w:color="auto"/>
        <w:bottom w:val="none" w:sz="0" w:space="0" w:color="auto"/>
        <w:right w:val="none" w:sz="0" w:space="0" w:color="auto"/>
      </w:divBdr>
    </w:div>
    <w:div w:id="522331104">
      <w:bodyDiv w:val="1"/>
      <w:marLeft w:val="0"/>
      <w:marRight w:val="0"/>
      <w:marTop w:val="0"/>
      <w:marBottom w:val="0"/>
      <w:divBdr>
        <w:top w:val="none" w:sz="0" w:space="0" w:color="auto"/>
        <w:left w:val="none" w:sz="0" w:space="0" w:color="auto"/>
        <w:bottom w:val="none" w:sz="0" w:space="0" w:color="auto"/>
        <w:right w:val="none" w:sz="0" w:space="0" w:color="auto"/>
      </w:divBdr>
    </w:div>
    <w:div w:id="849835162">
      <w:bodyDiv w:val="1"/>
      <w:marLeft w:val="0"/>
      <w:marRight w:val="0"/>
      <w:marTop w:val="0"/>
      <w:marBottom w:val="0"/>
      <w:divBdr>
        <w:top w:val="none" w:sz="0" w:space="0" w:color="auto"/>
        <w:left w:val="none" w:sz="0" w:space="0" w:color="auto"/>
        <w:bottom w:val="none" w:sz="0" w:space="0" w:color="auto"/>
        <w:right w:val="none" w:sz="0" w:space="0" w:color="auto"/>
      </w:divBdr>
    </w:div>
    <w:div w:id="1235168925">
      <w:bodyDiv w:val="1"/>
      <w:marLeft w:val="0"/>
      <w:marRight w:val="0"/>
      <w:marTop w:val="0"/>
      <w:marBottom w:val="0"/>
      <w:divBdr>
        <w:top w:val="none" w:sz="0" w:space="0" w:color="auto"/>
        <w:left w:val="none" w:sz="0" w:space="0" w:color="auto"/>
        <w:bottom w:val="none" w:sz="0" w:space="0" w:color="auto"/>
        <w:right w:val="none" w:sz="0" w:space="0" w:color="auto"/>
      </w:divBdr>
    </w:div>
    <w:div w:id="1498231749">
      <w:bodyDiv w:val="1"/>
      <w:marLeft w:val="0"/>
      <w:marRight w:val="0"/>
      <w:marTop w:val="0"/>
      <w:marBottom w:val="0"/>
      <w:divBdr>
        <w:top w:val="none" w:sz="0" w:space="0" w:color="auto"/>
        <w:left w:val="none" w:sz="0" w:space="0" w:color="auto"/>
        <w:bottom w:val="none" w:sz="0" w:space="0" w:color="auto"/>
        <w:right w:val="none" w:sz="0" w:space="0" w:color="auto"/>
      </w:divBdr>
    </w:div>
    <w:div w:id="1892692802">
      <w:bodyDiv w:val="1"/>
      <w:marLeft w:val="0"/>
      <w:marRight w:val="0"/>
      <w:marTop w:val="0"/>
      <w:marBottom w:val="0"/>
      <w:divBdr>
        <w:top w:val="none" w:sz="0" w:space="0" w:color="auto"/>
        <w:left w:val="none" w:sz="0" w:space="0" w:color="auto"/>
        <w:bottom w:val="none" w:sz="0" w:space="0" w:color="auto"/>
        <w:right w:val="none" w:sz="0" w:space="0" w:color="auto"/>
      </w:divBdr>
    </w:div>
    <w:div w:id="1905027634">
      <w:bodyDiv w:val="1"/>
      <w:marLeft w:val="0"/>
      <w:marRight w:val="0"/>
      <w:marTop w:val="0"/>
      <w:marBottom w:val="0"/>
      <w:divBdr>
        <w:top w:val="none" w:sz="0" w:space="0" w:color="auto"/>
        <w:left w:val="none" w:sz="0" w:space="0" w:color="auto"/>
        <w:bottom w:val="none" w:sz="0" w:space="0" w:color="auto"/>
        <w:right w:val="none" w:sz="0" w:space="0" w:color="auto"/>
      </w:divBdr>
    </w:div>
    <w:div w:id="1991598073">
      <w:bodyDiv w:val="1"/>
      <w:marLeft w:val="0"/>
      <w:marRight w:val="0"/>
      <w:marTop w:val="0"/>
      <w:marBottom w:val="0"/>
      <w:divBdr>
        <w:top w:val="none" w:sz="0" w:space="0" w:color="auto"/>
        <w:left w:val="none" w:sz="0" w:space="0" w:color="auto"/>
        <w:bottom w:val="none" w:sz="0" w:space="0" w:color="auto"/>
        <w:right w:val="none" w:sz="0" w:space="0" w:color="auto"/>
      </w:divBdr>
    </w:div>
    <w:div w:id="1996445878">
      <w:bodyDiv w:val="1"/>
      <w:marLeft w:val="0"/>
      <w:marRight w:val="0"/>
      <w:marTop w:val="0"/>
      <w:marBottom w:val="0"/>
      <w:divBdr>
        <w:top w:val="none" w:sz="0" w:space="0" w:color="auto"/>
        <w:left w:val="none" w:sz="0" w:space="0" w:color="auto"/>
        <w:bottom w:val="none" w:sz="0" w:space="0" w:color="auto"/>
        <w:right w:val="none" w:sz="0" w:space="0" w:color="auto"/>
      </w:divBdr>
    </w:div>
    <w:div w:id="20627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pedia.org/wiki/%D5%8D%D5%BA%D5%AB%D6%80%D5%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B76C-F838-43DF-8560-2DDEF556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898</Words>
  <Characters>5123</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UNHCR</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Yemishyan</dc:creator>
  <cp:lastModifiedBy>User</cp:lastModifiedBy>
  <cp:revision>7</cp:revision>
  <dcterms:created xsi:type="dcterms:W3CDTF">2024-12-24T09:51:00Z</dcterms:created>
  <dcterms:modified xsi:type="dcterms:W3CDTF">2024-12-24T13:32:00Z</dcterms:modified>
</cp:coreProperties>
</file>